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9F109" w14:textId="0E7F88CC" w:rsidR="00696693" w:rsidRPr="009B0ECA" w:rsidRDefault="009576B6" w:rsidP="00F543A9">
      <w:pPr>
        <w:spacing w:after="0" w:line="240" w:lineRule="auto"/>
        <w:jc w:val="center"/>
        <w:rPr>
          <w:rFonts w:asciiTheme="minorHAnsi" w:hAnsiTheme="minorHAnsi" w:cstheme="minorHAnsi"/>
        </w:rPr>
      </w:pPr>
      <w:r w:rsidRPr="009B0ECA">
        <w:rPr>
          <w:rFonts w:asciiTheme="minorHAnsi" w:hAnsiTheme="minorHAnsi" w:cstheme="minorHAnsi"/>
          <w:noProof/>
        </w:rPr>
        <w:drawing>
          <wp:anchor distT="0" distB="0" distL="114300" distR="114300" simplePos="0" relativeHeight="251657727" behindDoc="0" locked="0" layoutInCell="1" allowOverlap="1" wp14:anchorId="0B27F7D9" wp14:editId="4DAFA9C3">
            <wp:simplePos x="0" y="0"/>
            <wp:positionH relativeFrom="column">
              <wp:posOffset>1648460</wp:posOffset>
            </wp:positionH>
            <wp:positionV relativeFrom="paragraph">
              <wp:posOffset>-512445</wp:posOffset>
            </wp:positionV>
            <wp:extent cx="2439619" cy="841248"/>
            <wp:effectExtent l="0" t="0" r="0" b="0"/>
            <wp:wrapNone/>
            <wp:docPr id="3" name="Picture 3"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9619" cy="841248"/>
                    </a:xfrm>
                    <a:prstGeom prst="rect">
                      <a:avLst/>
                    </a:prstGeom>
                    <a:noFill/>
                    <a:ln>
                      <a:noFill/>
                    </a:ln>
                  </pic:spPr>
                </pic:pic>
              </a:graphicData>
            </a:graphic>
          </wp:anchor>
        </w:drawing>
      </w:r>
    </w:p>
    <w:p w14:paraId="1139F10A" w14:textId="77777777" w:rsidR="003E1D53" w:rsidRPr="009B0ECA" w:rsidRDefault="003E1D53" w:rsidP="00F543A9">
      <w:pPr>
        <w:spacing w:after="0" w:line="240" w:lineRule="auto"/>
        <w:jc w:val="center"/>
        <w:rPr>
          <w:rFonts w:asciiTheme="minorHAnsi" w:hAnsiTheme="minorHAnsi" w:cstheme="minorHAnsi"/>
        </w:rPr>
      </w:pPr>
    </w:p>
    <w:p w14:paraId="1139F10B" w14:textId="77777777" w:rsidR="003E1D53" w:rsidRPr="009B0ECA" w:rsidRDefault="003E1D53" w:rsidP="00F543A9">
      <w:pPr>
        <w:spacing w:after="0" w:line="240" w:lineRule="auto"/>
        <w:jc w:val="center"/>
        <w:rPr>
          <w:rFonts w:asciiTheme="minorHAnsi" w:hAnsiTheme="minorHAnsi" w:cstheme="minorHAnsi"/>
        </w:rPr>
      </w:pPr>
    </w:p>
    <w:p w14:paraId="1139F10C" w14:textId="7EA19E49" w:rsidR="003E1D53" w:rsidRPr="009B0ECA" w:rsidRDefault="003E1D53" w:rsidP="009576B6">
      <w:pPr>
        <w:spacing w:after="0" w:line="240" w:lineRule="auto"/>
        <w:jc w:val="center"/>
        <w:rPr>
          <w:rFonts w:asciiTheme="minorHAnsi" w:hAnsiTheme="minorHAnsi" w:cstheme="minorHAnsi"/>
          <w:b/>
        </w:rPr>
      </w:pPr>
      <w:r w:rsidRPr="009B0ECA">
        <w:rPr>
          <w:rFonts w:asciiTheme="minorHAnsi" w:hAnsiTheme="minorHAnsi" w:cstheme="minorHAnsi"/>
          <w:b/>
        </w:rPr>
        <w:t xml:space="preserve">Request for </w:t>
      </w:r>
      <w:r w:rsidR="00F139C8" w:rsidRPr="009B0ECA">
        <w:rPr>
          <w:rFonts w:asciiTheme="minorHAnsi" w:hAnsiTheme="minorHAnsi" w:cstheme="minorHAnsi"/>
          <w:b/>
        </w:rPr>
        <w:t>Quotation</w:t>
      </w:r>
      <w:r w:rsidR="00345AAD" w:rsidRPr="009B0ECA">
        <w:rPr>
          <w:rFonts w:asciiTheme="minorHAnsi" w:hAnsiTheme="minorHAnsi" w:cstheme="minorHAnsi"/>
          <w:b/>
        </w:rPr>
        <w:t xml:space="preserve"> (RF</w:t>
      </w:r>
      <w:r w:rsidR="00F139C8" w:rsidRPr="009B0ECA">
        <w:rPr>
          <w:rFonts w:asciiTheme="minorHAnsi" w:hAnsiTheme="minorHAnsi" w:cstheme="minorHAnsi"/>
          <w:b/>
        </w:rPr>
        <w:t>Q</w:t>
      </w:r>
      <w:r w:rsidRPr="009B0ECA">
        <w:rPr>
          <w:rFonts w:asciiTheme="minorHAnsi" w:hAnsiTheme="minorHAnsi" w:cstheme="minorHAnsi"/>
          <w:b/>
        </w:rPr>
        <w:t>)</w:t>
      </w:r>
    </w:p>
    <w:p w14:paraId="1139F10D" w14:textId="77777777" w:rsidR="003E1D53" w:rsidRPr="009B0ECA" w:rsidRDefault="003E1D53" w:rsidP="00F543A9">
      <w:pPr>
        <w:spacing w:after="0" w:line="240" w:lineRule="auto"/>
        <w:jc w:val="center"/>
        <w:rPr>
          <w:rFonts w:asciiTheme="minorHAnsi" w:hAnsiTheme="minorHAnsi" w:cstheme="minorHAnsi"/>
        </w:rPr>
      </w:pPr>
    </w:p>
    <w:p w14:paraId="1139F10E" w14:textId="72861BB3" w:rsidR="003E1D53" w:rsidRPr="009B0ECA" w:rsidRDefault="00F360DA" w:rsidP="00F543A9">
      <w:pPr>
        <w:spacing w:after="0" w:line="240" w:lineRule="auto"/>
        <w:rPr>
          <w:rFonts w:asciiTheme="minorHAnsi" w:hAnsiTheme="minorHAnsi" w:cstheme="minorHAnsi"/>
        </w:rPr>
      </w:pPr>
      <w:r w:rsidRPr="009B0ECA">
        <w:rPr>
          <w:rFonts w:asciiTheme="minorHAnsi" w:hAnsiTheme="minorHAnsi" w:cstheme="minorHAnsi"/>
        </w:rPr>
        <w:t>RFQ</w:t>
      </w:r>
      <w:r w:rsidR="000861EA" w:rsidRPr="009B0ECA">
        <w:rPr>
          <w:rFonts w:asciiTheme="minorHAnsi" w:hAnsiTheme="minorHAnsi" w:cstheme="minorHAnsi"/>
        </w:rPr>
        <w:t xml:space="preserve"> Number:</w:t>
      </w:r>
      <w:r w:rsidR="000861EA" w:rsidRPr="009B0ECA">
        <w:rPr>
          <w:rFonts w:asciiTheme="minorHAnsi" w:hAnsiTheme="minorHAnsi" w:cstheme="minorHAnsi"/>
        </w:rPr>
        <w:tab/>
      </w:r>
      <w:r w:rsidR="000861EA" w:rsidRPr="009B0ECA">
        <w:rPr>
          <w:rFonts w:asciiTheme="minorHAnsi" w:hAnsiTheme="minorHAnsi" w:cstheme="minorHAnsi"/>
        </w:rPr>
        <w:tab/>
      </w:r>
      <w:r w:rsidR="003A4FD2" w:rsidRPr="009B0ECA">
        <w:rPr>
          <w:rFonts w:asciiTheme="minorHAnsi" w:hAnsiTheme="minorHAnsi" w:cstheme="minorHAnsi"/>
        </w:rPr>
        <w:t xml:space="preserve">LED </w:t>
      </w:r>
      <w:r w:rsidR="003A4FD2" w:rsidRPr="007B7B74">
        <w:rPr>
          <w:rFonts w:asciiTheme="minorHAnsi" w:hAnsiTheme="minorHAnsi" w:cstheme="minorHAnsi"/>
        </w:rPr>
        <w:t>RF</w:t>
      </w:r>
      <w:r w:rsidR="00F139C8" w:rsidRPr="007B7B74">
        <w:rPr>
          <w:rFonts w:asciiTheme="minorHAnsi" w:hAnsiTheme="minorHAnsi" w:cstheme="minorHAnsi"/>
        </w:rPr>
        <w:t>Q</w:t>
      </w:r>
      <w:r w:rsidR="003A4FD2" w:rsidRPr="007B7B74">
        <w:rPr>
          <w:rFonts w:asciiTheme="minorHAnsi" w:hAnsiTheme="minorHAnsi" w:cstheme="minorHAnsi"/>
        </w:rPr>
        <w:t xml:space="preserve">- </w:t>
      </w:r>
      <w:r w:rsidR="00EE411B">
        <w:rPr>
          <w:rFonts w:asciiTheme="minorHAnsi" w:hAnsiTheme="minorHAnsi" w:cstheme="minorHAnsi"/>
        </w:rPr>
        <w:t>1</w:t>
      </w:r>
      <w:r w:rsidR="00462A26">
        <w:rPr>
          <w:rFonts w:asciiTheme="minorHAnsi" w:hAnsiTheme="minorHAnsi" w:cstheme="minorHAnsi"/>
        </w:rPr>
        <w:t>5</w:t>
      </w:r>
      <w:r w:rsidR="000C240B">
        <w:rPr>
          <w:rFonts w:asciiTheme="minorHAnsi" w:hAnsiTheme="minorHAnsi" w:cstheme="minorHAnsi"/>
        </w:rPr>
        <w:t>9</w:t>
      </w:r>
    </w:p>
    <w:p w14:paraId="1139F10F" w14:textId="77777777" w:rsidR="000861EA" w:rsidRPr="009B0ECA" w:rsidRDefault="000861EA" w:rsidP="00F543A9">
      <w:pPr>
        <w:spacing w:after="0" w:line="240" w:lineRule="auto"/>
        <w:rPr>
          <w:rFonts w:asciiTheme="minorHAnsi" w:hAnsiTheme="minorHAnsi" w:cstheme="minorHAnsi"/>
        </w:rPr>
      </w:pPr>
    </w:p>
    <w:p w14:paraId="1139F110" w14:textId="5518E8D0" w:rsidR="003E1D53" w:rsidRPr="00D1642D" w:rsidRDefault="00E44C60" w:rsidP="00F543A9">
      <w:pPr>
        <w:spacing w:after="0" w:line="240" w:lineRule="auto"/>
        <w:rPr>
          <w:rFonts w:asciiTheme="minorHAnsi" w:hAnsiTheme="minorHAnsi" w:cstheme="minorHAnsi"/>
        </w:rPr>
      </w:pPr>
      <w:r w:rsidRPr="00D1642D">
        <w:rPr>
          <w:rFonts w:asciiTheme="minorHAnsi" w:hAnsiTheme="minorHAnsi" w:cstheme="minorHAnsi"/>
        </w:rPr>
        <w:t>Issuance</w:t>
      </w:r>
      <w:r w:rsidR="000861EA" w:rsidRPr="00D1642D">
        <w:rPr>
          <w:rFonts w:asciiTheme="minorHAnsi" w:hAnsiTheme="minorHAnsi" w:cstheme="minorHAnsi"/>
        </w:rPr>
        <w:t xml:space="preserve"> Date:</w:t>
      </w:r>
      <w:r w:rsidR="000861EA" w:rsidRPr="00D1642D">
        <w:rPr>
          <w:rFonts w:asciiTheme="minorHAnsi" w:hAnsiTheme="minorHAnsi" w:cstheme="minorHAnsi"/>
        </w:rPr>
        <w:tab/>
      </w:r>
      <w:r w:rsidR="000861EA" w:rsidRPr="00D1642D">
        <w:rPr>
          <w:rFonts w:asciiTheme="minorHAnsi" w:hAnsiTheme="minorHAnsi" w:cstheme="minorHAnsi"/>
        </w:rPr>
        <w:tab/>
      </w:r>
      <w:r w:rsidR="00121C77">
        <w:rPr>
          <w:rFonts w:asciiTheme="minorHAnsi" w:hAnsiTheme="minorHAnsi" w:cstheme="minorHAnsi"/>
        </w:rPr>
        <w:t>September 14</w:t>
      </w:r>
      <w:r w:rsidR="00082DA2" w:rsidRPr="00D1642D">
        <w:rPr>
          <w:rFonts w:asciiTheme="minorHAnsi" w:hAnsiTheme="minorHAnsi" w:cstheme="minorHAnsi"/>
        </w:rPr>
        <w:t>,</w:t>
      </w:r>
      <w:r w:rsidR="00785A65" w:rsidRPr="00D1642D">
        <w:rPr>
          <w:rFonts w:asciiTheme="minorHAnsi" w:hAnsiTheme="minorHAnsi" w:cstheme="minorHAnsi"/>
        </w:rPr>
        <w:t xml:space="preserve"> 2020</w:t>
      </w:r>
    </w:p>
    <w:p w14:paraId="1139F111" w14:textId="3570DAD7" w:rsidR="000528A0" w:rsidRPr="00D1642D" w:rsidRDefault="000528A0" w:rsidP="00F543A9">
      <w:pPr>
        <w:spacing w:after="0" w:line="240" w:lineRule="auto"/>
        <w:rPr>
          <w:rFonts w:asciiTheme="minorHAnsi" w:hAnsiTheme="minorHAnsi" w:cstheme="minorHAnsi"/>
        </w:rPr>
      </w:pPr>
    </w:p>
    <w:p w14:paraId="1139F112" w14:textId="18227BEB" w:rsidR="000528A0" w:rsidRPr="00DC4C19" w:rsidRDefault="000528A0" w:rsidP="002B404A">
      <w:pPr>
        <w:spacing w:after="0" w:line="240" w:lineRule="auto"/>
        <w:rPr>
          <w:rFonts w:asciiTheme="minorHAnsi" w:hAnsiTheme="minorHAnsi" w:cstheme="minorHAnsi"/>
        </w:rPr>
      </w:pPr>
      <w:r w:rsidRPr="00D1642D">
        <w:rPr>
          <w:rFonts w:asciiTheme="minorHAnsi" w:hAnsiTheme="minorHAnsi" w:cstheme="minorHAnsi"/>
        </w:rPr>
        <w:t>Deadline for Offers:</w:t>
      </w:r>
      <w:r w:rsidRPr="00D1642D">
        <w:rPr>
          <w:rFonts w:asciiTheme="minorHAnsi" w:hAnsiTheme="minorHAnsi" w:cstheme="minorHAnsi"/>
        </w:rPr>
        <w:tab/>
      </w:r>
      <w:r w:rsidR="00462A26" w:rsidRPr="00D1642D">
        <w:rPr>
          <w:rFonts w:asciiTheme="minorHAnsi" w:hAnsiTheme="minorHAnsi" w:cstheme="minorHAnsi"/>
        </w:rPr>
        <w:t xml:space="preserve">September </w:t>
      </w:r>
      <w:r w:rsidR="00121C77">
        <w:rPr>
          <w:rFonts w:asciiTheme="minorHAnsi" w:hAnsiTheme="minorHAnsi" w:cstheme="minorHAnsi"/>
        </w:rPr>
        <w:t>23</w:t>
      </w:r>
      <w:r w:rsidR="00EE411B" w:rsidRPr="00D1642D">
        <w:rPr>
          <w:rFonts w:asciiTheme="minorHAnsi" w:hAnsiTheme="minorHAnsi" w:cstheme="minorHAnsi"/>
        </w:rPr>
        <w:t>,</w:t>
      </w:r>
      <w:r w:rsidR="00785A65" w:rsidRPr="00D1642D">
        <w:rPr>
          <w:rFonts w:asciiTheme="minorHAnsi" w:hAnsiTheme="minorHAnsi" w:cstheme="minorHAnsi"/>
        </w:rPr>
        <w:t xml:space="preserve"> 2020</w:t>
      </w:r>
    </w:p>
    <w:p w14:paraId="1139F113" w14:textId="342F22DA" w:rsidR="000861EA" w:rsidRPr="00DC4C19" w:rsidRDefault="000861EA" w:rsidP="00F543A9">
      <w:pPr>
        <w:spacing w:after="0" w:line="240" w:lineRule="auto"/>
        <w:rPr>
          <w:rFonts w:asciiTheme="minorHAnsi" w:hAnsiTheme="minorHAnsi" w:cstheme="minorHAnsi"/>
        </w:rPr>
      </w:pPr>
    </w:p>
    <w:p w14:paraId="1139F115" w14:textId="02EDC92D" w:rsidR="000861EA" w:rsidRPr="009B0ECA" w:rsidRDefault="000861EA" w:rsidP="008F4EC5">
      <w:pPr>
        <w:spacing w:after="0" w:line="240" w:lineRule="auto"/>
        <w:ind w:left="2160" w:hanging="2160"/>
        <w:rPr>
          <w:rFonts w:asciiTheme="minorHAnsi" w:hAnsiTheme="minorHAnsi" w:cstheme="minorHAnsi"/>
        </w:rPr>
      </w:pPr>
      <w:r w:rsidRPr="00DC4C19">
        <w:rPr>
          <w:rFonts w:asciiTheme="minorHAnsi" w:hAnsiTheme="minorHAnsi" w:cstheme="minorHAnsi"/>
        </w:rPr>
        <w:t>Description:</w:t>
      </w:r>
      <w:r w:rsidRPr="00DC4C19">
        <w:rPr>
          <w:rFonts w:asciiTheme="minorHAnsi" w:hAnsiTheme="minorHAnsi" w:cstheme="minorHAnsi"/>
        </w:rPr>
        <w:tab/>
      </w:r>
      <w:r w:rsidR="000C240B">
        <w:rPr>
          <w:rFonts w:asciiTheme="minorHAnsi" w:hAnsiTheme="minorHAnsi" w:cstheme="minorHAnsi"/>
        </w:rPr>
        <w:t>Software Development</w:t>
      </w:r>
    </w:p>
    <w:p w14:paraId="2926CCD2" w14:textId="77777777" w:rsidR="00965683" w:rsidRPr="009B0ECA" w:rsidRDefault="00965683" w:rsidP="00965683">
      <w:pPr>
        <w:spacing w:after="0" w:line="240" w:lineRule="auto"/>
        <w:ind w:left="2160" w:hanging="2160"/>
        <w:rPr>
          <w:rFonts w:asciiTheme="minorHAnsi" w:hAnsiTheme="minorHAnsi" w:cstheme="minorHAnsi"/>
        </w:rPr>
      </w:pPr>
    </w:p>
    <w:p w14:paraId="1139F116" w14:textId="2586F168" w:rsidR="003E1D53" w:rsidRPr="009B0ECA" w:rsidRDefault="000861EA" w:rsidP="00F543A9">
      <w:pPr>
        <w:spacing w:after="0" w:line="240" w:lineRule="auto"/>
        <w:rPr>
          <w:rFonts w:asciiTheme="minorHAnsi" w:hAnsiTheme="minorHAnsi" w:cstheme="minorHAnsi"/>
        </w:rPr>
      </w:pPr>
      <w:r w:rsidRPr="009B0ECA">
        <w:rPr>
          <w:rFonts w:asciiTheme="minorHAnsi" w:hAnsiTheme="minorHAnsi" w:cstheme="minorHAnsi"/>
        </w:rPr>
        <w:t xml:space="preserve">For: </w:t>
      </w:r>
      <w:r w:rsidRPr="009B0ECA">
        <w:rPr>
          <w:rFonts w:asciiTheme="minorHAnsi" w:hAnsiTheme="minorHAnsi" w:cstheme="minorHAnsi"/>
        </w:rPr>
        <w:tab/>
      </w:r>
      <w:r w:rsidRPr="009B0ECA">
        <w:rPr>
          <w:rFonts w:asciiTheme="minorHAnsi" w:hAnsiTheme="minorHAnsi" w:cstheme="minorHAnsi"/>
        </w:rPr>
        <w:tab/>
      </w:r>
      <w:r w:rsidRPr="009B0ECA">
        <w:rPr>
          <w:rFonts w:asciiTheme="minorHAnsi" w:hAnsiTheme="minorHAnsi" w:cstheme="minorHAnsi"/>
        </w:rPr>
        <w:tab/>
      </w:r>
      <w:r w:rsidR="002B404A" w:rsidRPr="009B0ECA">
        <w:rPr>
          <w:rFonts w:asciiTheme="minorHAnsi" w:hAnsiTheme="minorHAnsi" w:cstheme="minorHAnsi"/>
        </w:rPr>
        <w:t xml:space="preserve">LED-Lebanon </w:t>
      </w:r>
    </w:p>
    <w:p w14:paraId="1139F117" w14:textId="0FA02351" w:rsidR="00AB594A" w:rsidRPr="009B0ECA" w:rsidRDefault="00AB594A" w:rsidP="00AB594A">
      <w:pPr>
        <w:spacing w:after="0" w:line="240" w:lineRule="auto"/>
        <w:rPr>
          <w:rFonts w:asciiTheme="minorHAnsi" w:hAnsiTheme="minorHAnsi" w:cstheme="minorHAnsi"/>
        </w:rPr>
      </w:pPr>
    </w:p>
    <w:p w14:paraId="1139F118" w14:textId="34A0D7BD" w:rsidR="000528A0" w:rsidRPr="009B0ECA" w:rsidRDefault="000528A0" w:rsidP="00337CA7">
      <w:pPr>
        <w:spacing w:after="0" w:line="240" w:lineRule="auto"/>
        <w:rPr>
          <w:rFonts w:asciiTheme="minorHAnsi" w:hAnsiTheme="minorHAnsi" w:cstheme="minorHAnsi"/>
        </w:rPr>
      </w:pPr>
      <w:r w:rsidRPr="009B0ECA">
        <w:rPr>
          <w:rFonts w:asciiTheme="minorHAnsi" w:hAnsiTheme="minorHAnsi" w:cstheme="minorHAnsi"/>
        </w:rPr>
        <w:t>Funded By:</w:t>
      </w:r>
      <w:r w:rsidRPr="009B0ECA">
        <w:rPr>
          <w:rFonts w:asciiTheme="minorHAnsi" w:hAnsiTheme="minorHAnsi" w:cstheme="minorHAnsi"/>
        </w:rPr>
        <w:tab/>
      </w:r>
      <w:r w:rsidRPr="009B0ECA">
        <w:rPr>
          <w:rFonts w:asciiTheme="minorHAnsi" w:hAnsiTheme="minorHAnsi" w:cstheme="minorHAnsi"/>
        </w:rPr>
        <w:tab/>
        <w:t>United States Agency for International Development (USAID),</w:t>
      </w:r>
    </w:p>
    <w:p w14:paraId="1139F119" w14:textId="2C6FEEC8" w:rsidR="000528A0" w:rsidRPr="009B0ECA" w:rsidRDefault="000528A0" w:rsidP="00337CA7">
      <w:pPr>
        <w:spacing w:after="0" w:line="240" w:lineRule="auto"/>
        <w:rPr>
          <w:rFonts w:asciiTheme="minorHAnsi" w:hAnsiTheme="minorHAnsi" w:cstheme="minorHAnsi"/>
        </w:rPr>
      </w:pPr>
      <w:r w:rsidRPr="009B0ECA">
        <w:rPr>
          <w:rFonts w:asciiTheme="minorHAnsi" w:hAnsiTheme="minorHAnsi" w:cstheme="minorHAnsi"/>
        </w:rPr>
        <w:tab/>
      </w:r>
      <w:r w:rsidRPr="009B0ECA">
        <w:rPr>
          <w:rFonts w:asciiTheme="minorHAnsi" w:hAnsiTheme="minorHAnsi" w:cstheme="minorHAnsi"/>
        </w:rPr>
        <w:tab/>
      </w:r>
      <w:r w:rsidRPr="009B0ECA">
        <w:rPr>
          <w:rFonts w:asciiTheme="minorHAnsi" w:hAnsiTheme="minorHAnsi" w:cstheme="minorHAnsi"/>
        </w:rPr>
        <w:tab/>
        <w:t xml:space="preserve">Contract No. </w:t>
      </w:r>
      <w:r w:rsidR="00364DDA" w:rsidRPr="009B0ECA">
        <w:rPr>
          <w:rFonts w:asciiTheme="minorHAnsi" w:hAnsiTheme="minorHAnsi" w:cstheme="minorHAnsi"/>
        </w:rPr>
        <w:t>AID-268-17-C-00001-00</w:t>
      </w:r>
    </w:p>
    <w:p w14:paraId="1139F11A" w14:textId="31E44435" w:rsidR="000528A0" w:rsidRPr="009B0ECA" w:rsidRDefault="000528A0" w:rsidP="00337CA7">
      <w:pPr>
        <w:spacing w:after="0" w:line="240" w:lineRule="auto"/>
        <w:rPr>
          <w:rFonts w:asciiTheme="minorHAnsi" w:hAnsiTheme="minorHAnsi" w:cstheme="minorHAnsi"/>
        </w:rPr>
      </w:pPr>
    </w:p>
    <w:p w14:paraId="1139F11B" w14:textId="30CA38AD" w:rsidR="000528A0" w:rsidRPr="009B0ECA" w:rsidRDefault="000528A0" w:rsidP="00337CA7">
      <w:pPr>
        <w:spacing w:after="0" w:line="240" w:lineRule="auto"/>
        <w:rPr>
          <w:rFonts w:asciiTheme="minorHAnsi" w:hAnsiTheme="minorHAnsi" w:cstheme="minorHAnsi"/>
        </w:rPr>
      </w:pPr>
      <w:r w:rsidRPr="009B0ECA">
        <w:rPr>
          <w:rFonts w:asciiTheme="minorHAnsi" w:hAnsiTheme="minorHAnsi" w:cstheme="minorHAnsi"/>
        </w:rPr>
        <w:t>Implemented By:</w:t>
      </w:r>
      <w:r w:rsidRPr="009B0ECA">
        <w:rPr>
          <w:rFonts w:asciiTheme="minorHAnsi" w:hAnsiTheme="minorHAnsi" w:cstheme="minorHAnsi"/>
        </w:rPr>
        <w:tab/>
        <w:t xml:space="preserve">Chemonics </w:t>
      </w:r>
      <w:r w:rsidR="00E0130C" w:rsidRPr="009B0ECA">
        <w:rPr>
          <w:rFonts w:asciiTheme="minorHAnsi" w:hAnsiTheme="minorHAnsi" w:cstheme="minorHAnsi"/>
        </w:rPr>
        <w:t>Beirut S.A.R.L</w:t>
      </w:r>
    </w:p>
    <w:p w14:paraId="1139F11C" w14:textId="6D7F244D" w:rsidR="009D1EA8" w:rsidRPr="009B0ECA" w:rsidRDefault="009D1EA8" w:rsidP="00337CA7">
      <w:pPr>
        <w:spacing w:after="0" w:line="240" w:lineRule="auto"/>
        <w:rPr>
          <w:rFonts w:asciiTheme="minorHAnsi" w:hAnsiTheme="minorHAnsi" w:cstheme="minorHAnsi"/>
        </w:rPr>
      </w:pPr>
    </w:p>
    <w:p w14:paraId="1139F11D" w14:textId="53CB9BF1" w:rsidR="00AB594A" w:rsidRPr="009B0ECA" w:rsidRDefault="00AB594A" w:rsidP="00AB594A">
      <w:pPr>
        <w:spacing w:after="0" w:line="240" w:lineRule="auto"/>
        <w:rPr>
          <w:rFonts w:asciiTheme="minorHAnsi" w:hAnsiTheme="minorHAnsi" w:cstheme="minorHAnsi"/>
        </w:rPr>
      </w:pPr>
      <w:r w:rsidRPr="009B0ECA">
        <w:rPr>
          <w:rFonts w:asciiTheme="minorHAnsi" w:hAnsiTheme="minorHAnsi" w:cstheme="minorHAnsi"/>
        </w:rPr>
        <w:t>Point of Contact:</w:t>
      </w:r>
      <w:r w:rsidRPr="009B0ECA">
        <w:rPr>
          <w:rFonts w:asciiTheme="minorHAnsi" w:hAnsiTheme="minorHAnsi" w:cstheme="minorHAnsi"/>
        </w:rPr>
        <w:tab/>
      </w:r>
      <w:r w:rsidR="00816238" w:rsidRPr="009B0ECA">
        <w:rPr>
          <w:rFonts w:asciiTheme="minorHAnsi" w:hAnsiTheme="minorHAnsi" w:cstheme="minorHAnsi"/>
        </w:rPr>
        <w:t>Roger Karam</w:t>
      </w:r>
    </w:p>
    <w:p w14:paraId="1139F11E" w14:textId="6DDC4149" w:rsidR="00AB594A" w:rsidRPr="009B0ECA" w:rsidRDefault="00973A20" w:rsidP="00AB594A">
      <w:pPr>
        <w:spacing w:after="0" w:line="240" w:lineRule="auto"/>
        <w:rPr>
          <w:rFonts w:asciiTheme="minorHAnsi" w:hAnsiTheme="minorHAnsi" w:cstheme="minorHAnsi"/>
        </w:rPr>
      </w:pPr>
      <w:r w:rsidRPr="009B0ECA">
        <w:rPr>
          <w:rFonts w:asciiTheme="minorHAnsi" w:hAnsiTheme="minorHAnsi" w:cstheme="minorHAnsi"/>
          <w:noProof/>
          <w:sz w:val="20"/>
          <w:szCs w:val="20"/>
        </w:rPr>
        <mc:AlternateContent>
          <mc:Choice Requires="wps">
            <w:drawing>
              <wp:anchor distT="0" distB="0" distL="114300" distR="114300" simplePos="0" relativeHeight="251656704" behindDoc="1" locked="0" layoutInCell="1" allowOverlap="1" wp14:anchorId="1139F1F1" wp14:editId="1FCFA5E4">
                <wp:simplePos x="0" y="0"/>
                <wp:positionH relativeFrom="margin">
                  <wp:align>right</wp:align>
                </wp:positionH>
                <wp:positionV relativeFrom="paragraph">
                  <wp:posOffset>167277</wp:posOffset>
                </wp:positionV>
                <wp:extent cx="5906278" cy="4633645"/>
                <wp:effectExtent l="0" t="0" r="18415"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278" cy="4633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39F203" w14:textId="77777777" w:rsidR="00337CA7" w:rsidRPr="0055289D" w:rsidRDefault="00337CA7" w:rsidP="009D1EA8">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9F1F1" id="_x0000_t202" coordsize="21600,21600" o:spt="202" path="m,l,21600r21600,l21600,xe">
                <v:stroke joinstyle="miter"/>
                <v:path gradientshapeok="t" o:connecttype="rect"/>
              </v:shapetype>
              <v:shape id="Text Box 2" o:spid="_x0000_s1026" type="#_x0000_t202" style="position:absolute;margin-left:413.85pt;margin-top:13.15pt;width:465.05pt;height:364.8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" filled="f">
                <v:textbox>
                  <w:txbxContent>
                    <w:p w14:paraId="1139F203" w14:textId="77777777" w:rsidR="00337CA7" w:rsidRPr="0055289D" w:rsidRDefault="00337CA7" w:rsidP="009D1EA8">
                      <w:pPr>
                        <w:rPr>
                          <w:b/>
                        </w:rPr>
                      </w:pPr>
                    </w:p>
                  </w:txbxContent>
                </v:textbox>
                <w10:wrap anchorx="margin"/>
              </v:shape>
            </w:pict>
          </mc:Fallback>
        </mc:AlternateContent>
      </w:r>
    </w:p>
    <w:p w14:paraId="1139F120" w14:textId="140A6548" w:rsidR="003E1D53" w:rsidRPr="009B0ECA" w:rsidRDefault="003E1D53" w:rsidP="00337CA7">
      <w:pPr>
        <w:spacing w:after="0" w:line="240" w:lineRule="auto"/>
        <w:rPr>
          <w:rFonts w:asciiTheme="minorHAnsi" w:hAnsiTheme="minorHAnsi" w:cstheme="minorHAnsi"/>
        </w:rPr>
      </w:pPr>
    </w:p>
    <w:p w14:paraId="1139F121" w14:textId="56343E5C" w:rsidR="0055289D" w:rsidRPr="009B0ECA" w:rsidRDefault="0055289D" w:rsidP="0055289D">
      <w:pPr>
        <w:spacing w:after="0" w:line="240" w:lineRule="auto"/>
        <w:jc w:val="center"/>
        <w:rPr>
          <w:rFonts w:asciiTheme="minorHAnsi" w:hAnsiTheme="minorHAnsi" w:cstheme="minorHAnsi"/>
          <w:b/>
          <w:sz w:val="20"/>
          <w:szCs w:val="20"/>
        </w:rPr>
      </w:pPr>
      <w:r w:rsidRPr="009B0ECA">
        <w:rPr>
          <w:rFonts w:asciiTheme="minorHAnsi" w:hAnsiTheme="minorHAnsi" w:cstheme="minorHAnsi"/>
          <w:b/>
          <w:sz w:val="20"/>
          <w:szCs w:val="20"/>
        </w:rPr>
        <w:t>***** ETHICAL AND BUSINESS CONDUCT REQUIREMENTS *****</w:t>
      </w:r>
    </w:p>
    <w:p w14:paraId="1139F122" w14:textId="36D22D58" w:rsidR="009D1EA8" w:rsidRPr="009B0ECA" w:rsidRDefault="009D1EA8" w:rsidP="00337CA7">
      <w:pPr>
        <w:spacing w:after="0" w:line="240" w:lineRule="auto"/>
        <w:rPr>
          <w:rFonts w:asciiTheme="minorHAnsi" w:hAnsiTheme="minorHAnsi" w:cstheme="minorHAnsi"/>
          <w:sz w:val="20"/>
          <w:szCs w:val="20"/>
        </w:rPr>
      </w:pPr>
    </w:p>
    <w:p w14:paraId="1139F123" w14:textId="25F8045E" w:rsidR="0055289D" w:rsidRPr="009B0ECA" w:rsidRDefault="0055289D" w:rsidP="0055289D">
      <w:pPr>
        <w:spacing w:after="0" w:line="240" w:lineRule="auto"/>
        <w:rPr>
          <w:rFonts w:asciiTheme="minorHAnsi" w:hAnsiTheme="minorHAnsi" w:cstheme="minorHAnsi"/>
          <w:sz w:val="18"/>
          <w:szCs w:val="18"/>
        </w:rPr>
      </w:pPr>
      <w:r w:rsidRPr="009B0ECA">
        <w:rPr>
          <w:rFonts w:asciiTheme="minorHAnsi" w:hAnsiTheme="minorHAnsi" w:cstheme="minorHAnsi"/>
          <w:sz w:val="18"/>
          <w:szCs w:val="18"/>
        </w:rPr>
        <w:t xml:space="preserve">Chemonics is committed to integrity in procurement, and only selects suppliers based on objective business criteria such as price and technical merit. Chemonics expects suppliers to comply with our Standards of Business Conduct, available at </w:t>
      </w:r>
      <w:hyperlink r:id="rId13" w:history="1">
        <w:r w:rsidR="0030782F" w:rsidRPr="009B0ECA">
          <w:rPr>
            <w:rStyle w:val="Hyperlink"/>
            <w:rFonts w:asciiTheme="minorHAnsi" w:hAnsiTheme="minorHAnsi" w:cstheme="minorHAnsi"/>
            <w:sz w:val="18"/>
            <w:szCs w:val="18"/>
          </w:rPr>
          <w:t>http://www.chemonics.com/OurStory/OurMissionAndValues/Standards-of-Business-Conduct/Pages/default.aspx</w:t>
        </w:r>
      </w:hyperlink>
      <w:r w:rsidRPr="009B0ECA">
        <w:rPr>
          <w:rFonts w:asciiTheme="minorHAnsi" w:hAnsiTheme="minorHAnsi" w:cstheme="minorHAnsi"/>
          <w:sz w:val="18"/>
          <w:szCs w:val="18"/>
        </w:rPr>
        <w:t>.</w:t>
      </w:r>
      <w:r w:rsidR="0030782F" w:rsidRPr="009B0ECA">
        <w:rPr>
          <w:rFonts w:asciiTheme="minorHAnsi" w:hAnsiTheme="minorHAnsi" w:cstheme="minorHAnsi"/>
          <w:sz w:val="18"/>
          <w:szCs w:val="18"/>
        </w:rPr>
        <w:t xml:space="preserve"> </w:t>
      </w:r>
      <w:r w:rsidRPr="009B0ECA">
        <w:rPr>
          <w:rFonts w:asciiTheme="minorHAnsi" w:hAnsiTheme="minorHAnsi" w:cstheme="minorHAnsi"/>
          <w:sz w:val="18"/>
          <w:szCs w:val="18"/>
        </w:rPr>
        <w:t xml:space="preserve"> </w:t>
      </w:r>
    </w:p>
    <w:p w14:paraId="1139F124" w14:textId="1DE95AC7" w:rsidR="0055289D" w:rsidRPr="009B0ECA" w:rsidRDefault="0055289D" w:rsidP="0055289D">
      <w:pPr>
        <w:spacing w:after="0" w:line="240" w:lineRule="auto"/>
        <w:rPr>
          <w:rFonts w:asciiTheme="minorHAnsi" w:hAnsiTheme="minorHAnsi" w:cstheme="minorHAnsi"/>
          <w:sz w:val="18"/>
          <w:szCs w:val="18"/>
        </w:rPr>
      </w:pPr>
    </w:p>
    <w:p w14:paraId="1139F125" w14:textId="77777777" w:rsidR="00186721" w:rsidRPr="009B0ECA" w:rsidRDefault="001B0C28" w:rsidP="0055289D">
      <w:pPr>
        <w:spacing w:after="0" w:line="240" w:lineRule="auto"/>
        <w:rPr>
          <w:rFonts w:asciiTheme="minorHAnsi" w:hAnsiTheme="minorHAnsi" w:cstheme="minorHAnsi"/>
          <w:sz w:val="18"/>
          <w:szCs w:val="18"/>
        </w:rPr>
      </w:pPr>
      <w:r w:rsidRPr="009B0ECA">
        <w:rPr>
          <w:rFonts w:asciiTheme="minorHAnsi" w:hAnsiTheme="minorHAnsi" w:cstheme="minorHAnsi"/>
          <w:sz w:val="18"/>
          <w:szCs w:val="18"/>
        </w:rPr>
        <w:t xml:space="preserve">Chemonics does not tolerate fraud, collusion among offerors, </w:t>
      </w:r>
      <w:r w:rsidR="00204555" w:rsidRPr="009B0ECA">
        <w:rPr>
          <w:rFonts w:asciiTheme="minorHAnsi" w:hAnsiTheme="minorHAnsi" w:cstheme="minorHAnsi"/>
          <w:sz w:val="18"/>
          <w:szCs w:val="18"/>
        </w:rPr>
        <w:t>falsified proposals/</w:t>
      </w:r>
      <w:r w:rsidRPr="009B0ECA">
        <w:rPr>
          <w:rFonts w:asciiTheme="minorHAnsi" w:hAnsiTheme="minorHAnsi" w:cstheme="minorHAnsi"/>
          <w:sz w:val="18"/>
          <w:szCs w:val="18"/>
        </w:rPr>
        <w:t>bids</w:t>
      </w:r>
      <w:r w:rsidR="00204555" w:rsidRPr="009B0ECA">
        <w:rPr>
          <w:rFonts w:asciiTheme="minorHAnsi" w:hAnsiTheme="minorHAnsi" w:cstheme="minorHAnsi"/>
          <w:sz w:val="18"/>
          <w:szCs w:val="18"/>
        </w:rPr>
        <w:t>, bribery, or kickbacks</w:t>
      </w:r>
      <w:r w:rsidRPr="009B0ECA">
        <w:rPr>
          <w:rFonts w:asciiTheme="minorHAnsi" w:hAnsiTheme="minorHAnsi" w:cstheme="minorHAnsi"/>
          <w:sz w:val="18"/>
          <w:szCs w:val="18"/>
        </w:rPr>
        <w:t>. Any firm or individual violating these standards will be disqualified from this procurement, barred from future procurement opportunities, and may be reported to both USAID and the Office of the Inspector General.</w:t>
      </w:r>
    </w:p>
    <w:p w14:paraId="1139F126" w14:textId="77777777" w:rsidR="001B0C28" w:rsidRPr="009B0ECA" w:rsidRDefault="001B0C28" w:rsidP="0055289D">
      <w:pPr>
        <w:spacing w:after="0" w:line="240" w:lineRule="auto"/>
        <w:rPr>
          <w:rFonts w:asciiTheme="minorHAnsi" w:hAnsiTheme="minorHAnsi" w:cstheme="minorHAnsi"/>
          <w:sz w:val="18"/>
          <w:szCs w:val="18"/>
        </w:rPr>
      </w:pPr>
    </w:p>
    <w:p w14:paraId="1139F127" w14:textId="62C43731" w:rsidR="001B0C28" w:rsidRPr="009B0ECA" w:rsidRDefault="001B0C28" w:rsidP="0055289D">
      <w:pPr>
        <w:spacing w:after="0" w:line="240" w:lineRule="auto"/>
        <w:rPr>
          <w:rFonts w:asciiTheme="minorHAnsi" w:hAnsiTheme="minorHAnsi" w:cstheme="minorHAnsi"/>
          <w:sz w:val="18"/>
          <w:szCs w:val="18"/>
        </w:rPr>
      </w:pPr>
      <w:r w:rsidRPr="009B0ECA">
        <w:rPr>
          <w:rFonts w:asciiTheme="minorHAnsi" w:hAnsiTheme="minorHAnsi" w:cstheme="minorHAnsi"/>
          <w:sz w:val="18"/>
          <w:szCs w:val="18"/>
        </w:rPr>
        <w:t xml:space="preserve">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w:t>
      </w:r>
      <w:r w:rsidR="00CC21DB" w:rsidRPr="009B0ECA">
        <w:rPr>
          <w:rFonts w:asciiTheme="minorHAnsi" w:hAnsiTheme="minorHAnsi" w:cstheme="minorHAnsi"/>
          <w:sz w:val="18"/>
          <w:szCs w:val="18"/>
        </w:rPr>
        <w:t xml:space="preserve">of </w:t>
      </w:r>
      <w:r w:rsidRPr="009B0ECA">
        <w:rPr>
          <w:rFonts w:asciiTheme="minorHAnsi" w:hAnsiTheme="minorHAnsi" w:cstheme="minorHAnsi"/>
          <w:sz w:val="18"/>
          <w:szCs w:val="18"/>
        </w:rPr>
        <w:t>money, fee, commission, credit, gift, gratuity, object of value</w:t>
      </w:r>
      <w:r w:rsidR="00F873DE" w:rsidRPr="009B0ECA">
        <w:rPr>
          <w:rFonts w:asciiTheme="minorHAnsi" w:hAnsiTheme="minorHAnsi" w:cstheme="minorHAnsi"/>
          <w:sz w:val="18"/>
          <w:szCs w:val="18"/>
        </w:rPr>
        <w:t>,</w:t>
      </w:r>
      <w:r w:rsidRPr="009B0ECA">
        <w:rPr>
          <w:rFonts w:asciiTheme="minorHAnsi" w:hAnsiTheme="minorHAnsi" w:cstheme="minorHAnsi"/>
          <w:sz w:val="18"/>
          <w:szCs w:val="18"/>
        </w:rPr>
        <w:t xml:space="preserve"> or compensation to obtain business.</w:t>
      </w:r>
    </w:p>
    <w:p w14:paraId="1139F128" w14:textId="77777777" w:rsidR="001B0C28" w:rsidRPr="009B0ECA" w:rsidRDefault="001B0C28" w:rsidP="0055289D">
      <w:pPr>
        <w:spacing w:after="0" w:line="240" w:lineRule="auto"/>
        <w:rPr>
          <w:rFonts w:asciiTheme="minorHAnsi" w:hAnsiTheme="minorHAnsi" w:cstheme="minorHAnsi"/>
          <w:sz w:val="18"/>
          <w:szCs w:val="18"/>
        </w:rPr>
      </w:pPr>
    </w:p>
    <w:p w14:paraId="1139F129" w14:textId="74FF7C40" w:rsidR="0055289D" w:rsidRPr="009B0ECA" w:rsidRDefault="0055289D" w:rsidP="0055289D">
      <w:pPr>
        <w:spacing w:after="0" w:line="240" w:lineRule="auto"/>
        <w:rPr>
          <w:rFonts w:asciiTheme="minorHAnsi" w:hAnsiTheme="minorHAnsi" w:cstheme="minorHAnsi"/>
          <w:sz w:val="18"/>
          <w:szCs w:val="18"/>
        </w:rPr>
      </w:pPr>
      <w:r w:rsidRPr="009B0ECA">
        <w:rPr>
          <w:rFonts w:asciiTheme="minorHAnsi" w:hAnsiTheme="minorHAnsi" w:cstheme="minorHAnsi"/>
          <w:sz w:val="18"/>
          <w:szCs w:val="18"/>
        </w:rPr>
        <w:t xml:space="preserve">Offerors responding to this </w:t>
      </w:r>
      <w:r w:rsidR="00F360DA" w:rsidRPr="009B0ECA">
        <w:rPr>
          <w:rFonts w:asciiTheme="minorHAnsi" w:hAnsiTheme="minorHAnsi" w:cstheme="minorHAnsi"/>
          <w:sz w:val="18"/>
          <w:szCs w:val="18"/>
        </w:rPr>
        <w:t>RFQ</w:t>
      </w:r>
      <w:r w:rsidRPr="009B0ECA">
        <w:rPr>
          <w:rFonts w:asciiTheme="minorHAnsi" w:hAnsiTheme="minorHAnsi" w:cstheme="minorHAnsi"/>
          <w:sz w:val="18"/>
          <w:szCs w:val="18"/>
        </w:rPr>
        <w:t xml:space="preserve"> must </w:t>
      </w:r>
      <w:r w:rsidR="001B0C28" w:rsidRPr="009B0ECA">
        <w:rPr>
          <w:rFonts w:asciiTheme="minorHAnsi" w:hAnsiTheme="minorHAnsi" w:cstheme="minorHAnsi"/>
          <w:sz w:val="18"/>
          <w:szCs w:val="18"/>
        </w:rPr>
        <w:t>include the following</w:t>
      </w:r>
      <w:r w:rsidRPr="009B0ECA">
        <w:rPr>
          <w:rFonts w:asciiTheme="minorHAnsi" w:hAnsiTheme="minorHAnsi" w:cstheme="minorHAnsi"/>
          <w:sz w:val="18"/>
          <w:szCs w:val="18"/>
        </w:rPr>
        <w:t xml:space="preserve"> as part of the proposal submission:</w:t>
      </w:r>
    </w:p>
    <w:p w14:paraId="1139F12A" w14:textId="77777777" w:rsidR="0055289D" w:rsidRPr="009B0ECA" w:rsidRDefault="001B0C28" w:rsidP="0055289D">
      <w:pPr>
        <w:numPr>
          <w:ilvl w:val="0"/>
          <w:numId w:val="10"/>
        </w:numPr>
        <w:spacing w:after="0" w:line="240" w:lineRule="auto"/>
        <w:rPr>
          <w:rFonts w:asciiTheme="minorHAnsi" w:hAnsiTheme="minorHAnsi" w:cstheme="minorHAnsi"/>
          <w:sz w:val="18"/>
          <w:szCs w:val="18"/>
        </w:rPr>
      </w:pPr>
      <w:r w:rsidRPr="009B0ECA">
        <w:rPr>
          <w:rFonts w:asciiTheme="minorHAnsi" w:hAnsiTheme="minorHAnsi" w:cstheme="minorHAnsi"/>
          <w:sz w:val="18"/>
          <w:szCs w:val="18"/>
        </w:rPr>
        <w:t>Disclose any c</w:t>
      </w:r>
      <w:r w:rsidR="0055289D" w:rsidRPr="009B0ECA">
        <w:rPr>
          <w:rFonts w:asciiTheme="minorHAnsi" w:hAnsiTheme="minorHAnsi" w:cstheme="minorHAnsi"/>
          <w:sz w:val="18"/>
          <w:szCs w:val="18"/>
        </w:rPr>
        <w:t>lose, familial, or financial relationships with Chemonics or project staff. For example, if an offeror’s cousin is employed by the project, the offeror must state this.</w:t>
      </w:r>
    </w:p>
    <w:p w14:paraId="1139F12B" w14:textId="77777777" w:rsidR="0055289D" w:rsidRPr="009B0ECA" w:rsidRDefault="001B0C28" w:rsidP="0055289D">
      <w:pPr>
        <w:numPr>
          <w:ilvl w:val="0"/>
          <w:numId w:val="10"/>
        </w:numPr>
        <w:spacing w:after="0" w:line="240" w:lineRule="auto"/>
        <w:rPr>
          <w:rFonts w:asciiTheme="minorHAnsi" w:hAnsiTheme="minorHAnsi" w:cstheme="minorHAnsi"/>
          <w:sz w:val="18"/>
          <w:szCs w:val="18"/>
        </w:rPr>
      </w:pPr>
      <w:r w:rsidRPr="009B0ECA">
        <w:rPr>
          <w:rFonts w:asciiTheme="minorHAnsi" w:hAnsiTheme="minorHAnsi" w:cstheme="minorHAnsi"/>
          <w:sz w:val="18"/>
          <w:szCs w:val="18"/>
        </w:rPr>
        <w:t>Disclose a</w:t>
      </w:r>
      <w:r w:rsidR="0055289D" w:rsidRPr="009B0ECA">
        <w:rPr>
          <w:rFonts w:asciiTheme="minorHAnsi" w:hAnsiTheme="minorHAnsi" w:cstheme="minorHAnsi"/>
          <w:sz w:val="18"/>
          <w:szCs w:val="18"/>
        </w:rPr>
        <w:t>ny family or financial relationship with other offerors submitting proposals. For example, if the offeror’s father owns a company that is submitting a</w:t>
      </w:r>
      <w:r w:rsidRPr="009B0ECA">
        <w:rPr>
          <w:rFonts w:asciiTheme="minorHAnsi" w:hAnsiTheme="minorHAnsi" w:cstheme="minorHAnsi"/>
          <w:sz w:val="18"/>
          <w:szCs w:val="18"/>
        </w:rPr>
        <w:t>nother</w:t>
      </w:r>
      <w:r w:rsidR="0055289D" w:rsidRPr="009B0ECA">
        <w:rPr>
          <w:rFonts w:asciiTheme="minorHAnsi" w:hAnsiTheme="minorHAnsi" w:cstheme="minorHAnsi"/>
          <w:sz w:val="18"/>
          <w:szCs w:val="18"/>
        </w:rPr>
        <w:t xml:space="preserve"> proposal, the offeror must state this. </w:t>
      </w:r>
    </w:p>
    <w:p w14:paraId="1139F12C" w14:textId="77777777" w:rsidR="0055289D" w:rsidRPr="009B0ECA" w:rsidRDefault="001B0C28" w:rsidP="0055289D">
      <w:pPr>
        <w:numPr>
          <w:ilvl w:val="0"/>
          <w:numId w:val="10"/>
        </w:numPr>
        <w:spacing w:after="0" w:line="240" w:lineRule="auto"/>
        <w:rPr>
          <w:rFonts w:asciiTheme="minorHAnsi" w:hAnsiTheme="minorHAnsi" w:cstheme="minorHAnsi"/>
          <w:sz w:val="18"/>
          <w:szCs w:val="18"/>
        </w:rPr>
      </w:pPr>
      <w:r w:rsidRPr="009B0ECA">
        <w:rPr>
          <w:rFonts w:asciiTheme="minorHAnsi" w:hAnsiTheme="minorHAnsi" w:cstheme="minorHAnsi"/>
          <w:sz w:val="18"/>
          <w:szCs w:val="18"/>
        </w:rPr>
        <w:t xml:space="preserve">Certify </w:t>
      </w:r>
      <w:r w:rsidR="0055289D" w:rsidRPr="009B0ECA">
        <w:rPr>
          <w:rFonts w:asciiTheme="minorHAnsi" w:hAnsiTheme="minorHAnsi" w:cstheme="minorHAnsi"/>
          <w:sz w:val="18"/>
          <w:szCs w:val="18"/>
        </w:rPr>
        <w:t>that the prices in the offer have been arrived at independently, without any consultation, communication, or agreement with any other offeror or competitor for the purpose of restricting competition.</w:t>
      </w:r>
    </w:p>
    <w:p w14:paraId="1139F12D" w14:textId="77777777" w:rsidR="00204555" w:rsidRPr="009B0ECA" w:rsidRDefault="00204555" w:rsidP="0055289D">
      <w:pPr>
        <w:numPr>
          <w:ilvl w:val="0"/>
          <w:numId w:val="10"/>
        </w:numPr>
        <w:spacing w:after="0" w:line="240" w:lineRule="auto"/>
        <w:rPr>
          <w:rFonts w:asciiTheme="minorHAnsi" w:hAnsiTheme="minorHAnsi" w:cstheme="minorHAnsi"/>
          <w:sz w:val="18"/>
          <w:szCs w:val="18"/>
        </w:rPr>
      </w:pPr>
      <w:r w:rsidRPr="009B0ECA">
        <w:rPr>
          <w:rFonts w:asciiTheme="minorHAnsi" w:hAnsiTheme="minorHAnsi" w:cstheme="minorHAnsi"/>
          <w:sz w:val="18"/>
          <w:szCs w:val="18"/>
        </w:rPr>
        <w:t xml:space="preserve">Certify that all information in the proposal and all supporting documentation </w:t>
      </w:r>
      <w:r w:rsidR="00DF517D" w:rsidRPr="009B0ECA">
        <w:rPr>
          <w:rFonts w:asciiTheme="minorHAnsi" w:hAnsiTheme="minorHAnsi" w:cstheme="minorHAnsi"/>
          <w:sz w:val="18"/>
          <w:szCs w:val="18"/>
        </w:rPr>
        <w:t>are</w:t>
      </w:r>
      <w:r w:rsidRPr="009B0ECA">
        <w:rPr>
          <w:rFonts w:asciiTheme="minorHAnsi" w:hAnsiTheme="minorHAnsi" w:cstheme="minorHAnsi"/>
          <w:sz w:val="18"/>
          <w:szCs w:val="18"/>
        </w:rPr>
        <w:t xml:space="preserve"> authentic and accurate.</w:t>
      </w:r>
    </w:p>
    <w:p w14:paraId="1139F12E" w14:textId="77777777" w:rsidR="00204555" w:rsidRPr="009B0ECA" w:rsidRDefault="00204555" w:rsidP="0055289D">
      <w:pPr>
        <w:numPr>
          <w:ilvl w:val="0"/>
          <w:numId w:val="10"/>
        </w:numPr>
        <w:spacing w:after="0" w:line="240" w:lineRule="auto"/>
        <w:rPr>
          <w:rFonts w:asciiTheme="minorHAnsi" w:hAnsiTheme="minorHAnsi" w:cstheme="minorHAnsi"/>
          <w:sz w:val="18"/>
          <w:szCs w:val="18"/>
        </w:rPr>
      </w:pPr>
      <w:r w:rsidRPr="009B0ECA">
        <w:rPr>
          <w:rFonts w:asciiTheme="minorHAnsi" w:hAnsiTheme="minorHAnsi" w:cstheme="minorHAnsi"/>
          <w:sz w:val="18"/>
          <w:szCs w:val="18"/>
        </w:rPr>
        <w:t>Certify understanding and agreement to Chemonics’ prohibitions against fraud, bribery and kickbacks.</w:t>
      </w:r>
    </w:p>
    <w:p w14:paraId="1139F12F" w14:textId="77777777" w:rsidR="0055289D" w:rsidRPr="009B0ECA" w:rsidRDefault="0055289D" w:rsidP="0055289D">
      <w:pPr>
        <w:spacing w:after="0" w:line="240" w:lineRule="auto"/>
        <w:rPr>
          <w:rFonts w:asciiTheme="minorHAnsi" w:hAnsiTheme="minorHAnsi" w:cstheme="minorHAnsi"/>
          <w:sz w:val="18"/>
          <w:szCs w:val="18"/>
        </w:rPr>
      </w:pPr>
    </w:p>
    <w:p w14:paraId="271F8747" w14:textId="49766DF2" w:rsidR="00972F1A" w:rsidRPr="009B0ECA" w:rsidRDefault="0055289D" w:rsidP="008E30E4">
      <w:pPr>
        <w:spacing w:after="0" w:line="240" w:lineRule="auto"/>
        <w:rPr>
          <w:rFonts w:asciiTheme="minorHAnsi" w:hAnsiTheme="minorHAnsi" w:cstheme="minorHAnsi"/>
          <w:sz w:val="18"/>
          <w:szCs w:val="18"/>
        </w:rPr>
      </w:pPr>
      <w:r w:rsidRPr="009B0ECA">
        <w:rPr>
          <w:rFonts w:asciiTheme="minorHAnsi" w:hAnsiTheme="minorHAnsi" w:cstheme="minorHAnsi"/>
          <w:sz w:val="18"/>
          <w:szCs w:val="18"/>
        </w:rPr>
        <w:t xml:space="preserve">Please contact </w:t>
      </w:r>
      <w:r w:rsidR="002B404A" w:rsidRPr="009B0ECA">
        <w:rPr>
          <w:rFonts w:asciiTheme="minorHAnsi" w:hAnsiTheme="minorHAnsi" w:cstheme="minorHAnsi"/>
          <w:sz w:val="18"/>
          <w:szCs w:val="18"/>
        </w:rPr>
        <w:t>Douglas Griffith, dgriffith@chemonics.com</w:t>
      </w:r>
      <w:r w:rsidRPr="009B0ECA">
        <w:rPr>
          <w:rFonts w:asciiTheme="minorHAnsi" w:hAnsiTheme="minorHAnsi" w:cstheme="minorHAnsi"/>
          <w:sz w:val="18"/>
          <w:szCs w:val="18"/>
        </w:rPr>
        <w:t xml:space="preserve"> with any questions or concerns regarding the above information or to report any potential violations. Potential violations may also be reported directly to Chemonics</w:t>
      </w:r>
      <w:r w:rsidR="00E84C62" w:rsidRPr="009B0ECA">
        <w:rPr>
          <w:rFonts w:asciiTheme="minorHAnsi" w:hAnsiTheme="minorHAnsi" w:cstheme="minorHAnsi"/>
          <w:sz w:val="18"/>
          <w:szCs w:val="18"/>
        </w:rPr>
        <w:t>’ Washington office</w:t>
      </w:r>
      <w:r w:rsidRPr="009B0ECA">
        <w:rPr>
          <w:rFonts w:asciiTheme="minorHAnsi" w:hAnsiTheme="minorHAnsi" w:cstheme="minorHAnsi"/>
          <w:sz w:val="18"/>
          <w:szCs w:val="18"/>
        </w:rPr>
        <w:t xml:space="preserve"> </w:t>
      </w:r>
      <w:r w:rsidR="0030782F" w:rsidRPr="009B0ECA">
        <w:rPr>
          <w:rFonts w:asciiTheme="minorHAnsi" w:hAnsiTheme="minorHAnsi" w:cstheme="minorHAnsi"/>
          <w:sz w:val="18"/>
          <w:szCs w:val="18"/>
        </w:rPr>
        <w:t xml:space="preserve">through the contact information </w:t>
      </w:r>
      <w:r w:rsidR="00E84C62" w:rsidRPr="009B0ECA">
        <w:rPr>
          <w:rFonts w:asciiTheme="minorHAnsi" w:hAnsiTheme="minorHAnsi" w:cstheme="minorHAnsi"/>
          <w:sz w:val="18"/>
          <w:szCs w:val="18"/>
        </w:rPr>
        <w:t>listed on the website found at th</w:t>
      </w:r>
      <w:r w:rsidR="0030782F" w:rsidRPr="009B0ECA">
        <w:rPr>
          <w:rFonts w:asciiTheme="minorHAnsi" w:hAnsiTheme="minorHAnsi" w:cstheme="minorHAnsi"/>
          <w:sz w:val="18"/>
          <w:szCs w:val="18"/>
        </w:rPr>
        <w:t>e hyperlink</w:t>
      </w:r>
      <w:r w:rsidR="00E84C62" w:rsidRPr="009B0ECA">
        <w:rPr>
          <w:rFonts w:asciiTheme="minorHAnsi" w:hAnsiTheme="minorHAnsi" w:cstheme="minorHAnsi"/>
          <w:sz w:val="18"/>
          <w:szCs w:val="18"/>
        </w:rPr>
        <w:t xml:space="preserve"> above</w:t>
      </w:r>
      <w:r w:rsidRPr="009B0ECA">
        <w:rPr>
          <w:rFonts w:asciiTheme="minorHAnsi" w:hAnsiTheme="minorHAnsi" w:cstheme="minorHAnsi"/>
          <w:sz w:val="18"/>
          <w:szCs w:val="18"/>
        </w:rPr>
        <w:t>.</w:t>
      </w:r>
    </w:p>
    <w:p w14:paraId="5F64BBB2" w14:textId="77777777" w:rsidR="008E30E4" w:rsidRPr="009B0ECA" w:rsidRDefault="008E30E4" w:rsidP="008E30E4">
      <w:pPr>
        <w:spacing w:after="0" w:line="240" w:lineRule="auto"/>
        <w:rPr>
          <w:rFonts w:asciiTheme="minorHAnsi" w:hAnsiTheme="minorHAnsi" w:cstheme="minorHAnsi"/>
        </w:rPr>
      </w:pPr>
    </w:p>
    <w:p w14:paraId="22D62C7F" w14:textId="77777777" w:rsidR="00972F1A" w:rsidRPr="009B0ECA" w:rsidRDefault="00972F1A" w:rsidP="000907C4">
      <w:pPr>
        <w:spacing w:after="0" w:line="240" w:lineRule="auto"/>
        <w:rPr>
          <w:rFonts w:asciiTheme="minorHAnsi" w:hAnsiTheme="minorHAnsi" w:cstheme="minorHAnsi"/>
        </w:rPr>
      </w:pPr>
    </w:p>
    <w:p w14:paraId="0D42C859" w14:textId="77777777" w:rsidR="00973A20" w:rsidRPr="009B0ECA" w:rsidRDefault="00973A20" w:rsidP="000907C4">
      <w:pPr>
        <w:spacing w:after="0" w:line="240" w:lineRule="auto"/>
        <w:rPr>
          <w:rFonts w:asciiTheme="minorHAnsi" w:hAnsiTheme="minorHAnsi" w:cstheme="minorHAnsi"/>
        </w:rPr>
      </w:pPr>
    </w:p>
    <w:p w14:paraId="1139F133" w14:textId="5E416168" w:rsidR="009D1EA8" w:rsidRPr="009B0ECA" w:rsidRDefault="009D1EA8" w:rsidP="000907C4">
      <w:pPr>
        <w:spacing w:after="0" w:line="240" w:lineRule="auto"/>
        <w:rPr>
          <w:rFonts w:asciiTheme="minorHAnsi" w:hAnsiTheme="minorHAnsi" w:cstheme="minorHAnsi"/>
          <w:b/>
          <w:u w:val="single"/>
        </w:rPr>
      </w:pPr>
      <w:r w:rsidRPr="009B0ECA">
        <w:rPr>
          <w:rFonts w:asciiTheme="minorHAnsi" w:hAnsiTheme="minorHAnsi" w:cstheme="minorHAnsi"/>
        </w:rPr>
        <w:lastRenderedPageBreak/>
        <w:t xml:space="preserve"> </w:t>
      </w:r>
      <w:r w:rsidRPr="009B0ECA">
        <w:rPr>
          <w:rFonts w:asciiTheme="minorHAnsi" w:hAnsiTheme="minorHAnsi" w:cstheme="minorHAnsi"/>
          <w:b/>
          <w:u w:val="single"/>
        </w:rPr>
        <w:t>Section 1:</w:t>
      </w:r>
      <w:r w:rsidR="00204555" w:rsidRPr="009B0ECA">
        <w:rPr>
          <w:rFonts w:asciiTheme="minorHAnsi" w:hAnsiTheme="minorHAnsi" w:cstheme="minorHAnsi"/>
          <w:b/>
          <w:u w:val="single"/>
        </w:rPr>
        <w:t xml:space="preserve"> </w:t>
      </w:r>
      <w:r w:rsidRPr="009B0ECA">
        <w:rPr>
          <w:rFonts w:asciiTheme="minorHAnsi" w:hAnsiTheme="minorHAnsi" w:cstheme="minorHAnsi"/>
          <w:b/>
          <w:u w:val="single"/>
        </w:rPr>
        <w:t>Instructions to Offerors</w:t>
      </w:r>
    </w:p>
    <w:p w14:paraId="1139F134" w14:textId="77777777" w:rsidR="009D1EA8" w:rsidRPr="009B0ECA" w:rsidRDefault="009D1EA8" w:rsidP="00337CA7">
      <w:pPr>
        <w:spacing w:after="0" w:line="240" w:lineRule="auto"/>
        <w:rPr>
          <w:rFonts w:asciiTheme="minorHAnsi" w:hAnsiTheme="minorHAnsi" w:cstheme="minorHAnsi"/>
        </w:rPr>
      </w:pPr>
    </w:p>
    <w:p w14:paraId="1DADD8DA" w14:textId="4F22DA6F" w:rsidR="00785A65" w:rsidRPr="008F4EC5" w:rsidRDefault="003870ED" w:rsidP="009D4E28">
      <w:pPr>
        <w:numPr>
          <w:ilvl w:val="0"/>
          <w:numId w:val="3"/>
        </w:numPr>
        <w:tabs>
          <w:tab w:val="clear" w:pos="720"/>
        </w:tabs>
        <w:suppressAutoHyphens/>
        <w:spacing w:after="0" w:line="240" w:lineRule="auto"/>
        <w:ind w:left="360"/>
        <w:rPr>
          <w:rFonts w:asciiTheme="minorHAnsi" w:hAnsiTheme="minorHAnsi" w:cstheme="minorHAnsi"/>
          <w:bCs/>
          <w:sz w:val="20"/>
        </w:rPr>
      </w:pPr>
      <w:r w:rsidRPr="009B0ECA">
        <w:rPr>
          <w:rFonts w:asciiTheme="minorHAnsi" w:hAnsiTheme="minorHAnsi" w:cstheme="minorHAnsi"/>
          <w:b/>
          <w:u w:val="single"/>
        </w:rPr>
        <w:t>Introduction</w:t>
      </w:r>
      <w:r w:rsidRPr="009B0ECA">
        <w:rPr>
          <w:rFonts w:asciiTheme="minorHAnsi" w:hAnsiTheme="minorHAnsi" w:cstheme="minorHAnsi"/>
          <w:bCs/>
        </w:rPr>
        <w:t>:</w:t>
      </w:r>
      <w:r w:rsidR="00204555" w:rsidRPr="009B0ECA">
        <w:rPr>
          <w:rFonts w:asciiTheme="minorHAnsi" w:hAnsiTheme="minorHAnsi" w:cstheme="minorHAnsi"/>
          <w:bCs/>
        </w:rPr>
        <w:t xml:space="preserve"> </w:t>
      </w:r>
      <w:r w:rsidR="00345AAD" w:rsidRPr="009B0ECA">
        <w:rPr>
          <w:rFonts w:asciiTheme="minorHAnsi" w:hAnsiTheme="minorHAnsi" w:cstheme="minorHAnsi"/>
          <w:bCs/>
        </w:rPr>
        <w:t xml:space="preserve">Chemonics, through Chemonics Beirut S.A.R.L., acting on behalf of the U.S. Agency for International Development (USAID) and the Lebanon Enterprise Development (LED) Project, under contract number AID-268-C-17-00001, is soliciting proposals from local Lebanese </w:t>
      </w:r>
      <w:r w:rsidR="00121C77">
        <w:rPr>
          <w:rFonts w:asciiTheme="minorHAnsi" w:hAnsiTheme="minorHAnsi" w:cstheme="minorHAnsi"/>
          <w:bCs/>
        </w:rPr>
        <w:t xml:space="preserve">firms </w:t>
      </w:r>
      <w:r w:rsidR="00345AAD" w:rsidRPr="009B0ECA">
        <w:rPr>
          <w:rFonts w:asciiTheme="minorHAnsi" w:hAnsiTheme="minorHAnsi" w:cstheme="minorHAnsi"/>
          <w:bCs/>
        </w:rPr>
        <w:t xml:space="preserve">that </w:t>
      </w:r>
      <w:r w:rsidR="00345AAD" w:rsidRPr="008F4EC5">
        <w:rPr>
          <w:rFonts w:asciiTheme="minorHAnsi" w:hAnsiTheme="minorHAnsi" w:cstheme="minorHAnsi"/>
          <w:bCs/>
        </w:rPr>
        <w:t xml:space="preserve">can </w:t>
      </w:r>
      <w:bookmarkStart w:id="0" w:name="_Hlk28934269"/>
      <w:r w:rsidR="008F4EC5" w:rsidRPr="008F4EC5">
        <w:rPr>
          <w:rFonts w:asciiTheme="minorHAnsi" w:hAnsiTheme="minorHAnsi" w:cstheme="minorHAnsi"/>
          <w:bCs/>
        </w:rPr>
        <w:t>support our client</w:t>
      </w:r>
      <w:r w:rsidR="0017076E">
        <w:rPr>
          <w:rFonts w:asciiTheme="minorHAnsi" w:hAnsiTheme="minorHAnsi" w:cstheme="minorHAnsi"/>
          <w:bCs/>
        </w:rPr>
        <w:t>s</w:t>
      </w:r>
      <w:r w:rsidR="008F4EC5" w:rsidRPr="008F4EC5">
        <w:rPr>
          <w:rFonts w:asciiTheme="minorHAnsi" w:hAnsiTheme="minorHAnsi" w:cstheme="minorHAnsi"/>
          <w:bCs/>
        </w:rPr>
        <w:t xml:space="preserve"> on the below scope of work.</w:t>
      </w:r>
    </w:p>
    <w:bookmarkEnd w:id="0"/>
    <w:p w14:paraId="7E7B72EF" w14:textId="77777777" w:rsidR="00B20286" w:rsidRPr="009B0ECA" w:rsidRDefault="00B20286" w:rsidP="00B20286">
      <w:pPr>
        <w:suppressAutoHyphens/>
        <w:spacing w:after="0" w:line="240" w:lineRule="auto"/>
        <w:ind w:left="360"/>
        <w:rPr>
          <w:rFonts w:asciiTheme="minorHAnsi" w:hAnsiTheme="minorHAnsi" w:cstheme="minorHAnsi"/>
          <w:bCs/>
        </w:rPr>
      </w:pPr>
    </w:p>
    <w:p w14:paraId="020842E7" w14:textId="77777777" w:rsidR="001F1E45" w:rsidRPr="009B0ECA" w:rsidRDefault="001F1E45" w:rsidP="001F1E45">
      <w:pPr>
        <w:suppressAutoHyphens/>
        <w:spacing w:after="0" w:line="240" w:lineRule="auto"/>
        <w:ind w:left="360"/>
        <w:rPr>
          <w:rFonts w:asciiTheme="minorHAnsi" w:hAnsiTheme="minorHAnsi" w:cstheme="minorHAnsi"/>
        </w:rPr>
      </w:pPr>
      <w:r w:rsidRPr="009B0ECA">
        <w:rPr>
          <w:rFonts w:asciiTheme="minorHAnsi" w:hAnsiTheme="minorHAnsi" w:cstheme="minorHAnsi"/>
        </w:rPr>
        <w:t xml:space="preserve">Offerors are responsible for ensuring that their offers are received by Chemonics in accordance with the instructions, terms, and conditions described in this RFQ. Failure to adhere with instructions described in this RFQ may lead to disqualification of an offer from consideration.  </w:t>
      </w:r>
    </w:p>
    <w:p w14:paraId="11FB48ED" w14:textId="77777777" w:rsidR="001F1E45" w:rsidRPr="009B0ECA" w:rsidRDefault="001F1E45" w:rsidP="001F1E45">
      <w:pPr>
        <w:suppressAutoHyphens/>
        <w:spacing w:after="0" w:line="240" w:lineRule="auto"/>
        <w:ind w:left="360"/>
        <w:rPr>
          <w:rFonts w:asciiTheme="minorHAnsi" w:hAnsiTheme="minorHAnsi" w:cstheme="minorHAnsi"/>
        </w:rPr>
      </w:pPr>
      <w:r w:rsidRPr="009B0ECA">
        <w:rPr>
          <w:rFonts w:asciiTheme="minorHAnsi" w:hAnsiTheme="minorHAnsi" w:cstheme="minorHAnsi"/>
        </w:rPr>
        <w:t xml:space="preserve"> </w:t>
      </w:r>
    </w:p>
    <w:p w14:paraId="1139F138" w14:textId="7D13C0C8" w:rsidR="003870ED" w:rsidRPr="009B0ECA" w:rsidRDefault="001F1E45" w:rsidP="001F1E45">
      <w:pPr>
        <w:suppressAutoHyphens/>
        <w:spacing w:after="0" w:line="240" w:lineRule="auto"/>
        <w:ind w:left="360"/>
        <w:rPr>
          <w:rFonts w:asciiTheme="minorHAnsi" w:hAnsiTheme="minorHAnsi" w:cstheme="minorHAnsi"/>
        </w:rPr>
      </w:pPr>
      <w:r w:rsidRPr="009B0ECA">
        <w:rPr>
          <w:rFonts w:asciiTheme="minorHAnsi" w:hAnsiTheme="minorHAnsi" w:cstheme="minorHAnsi"/>
        </w:rPr>
        <w:t xml:space="preserve">Offerors should take note that this RFQ does not obligate Chemonics to execute a subcontract nor does it commit Chemonics to pay for any costs incurred in the preparation and submission of any proposals for this solicitation. Furthermore, Chemonics reserves the right to reject </w:t>
      </w:r>
      <w:proofErr w:type="gramStart"/>
      <w:r w:rsidRPr="009B0ECA">
        <w:rPr>
          <w:rFonts w:asciiTheme="minorHAnsi" w:hAnsiTheme="minorHAnsi" w:cstheme="minorHAnsi"/>
        </w:rPr>
        <w:t>any and all</w:t>
      </w:r>
      <w:proofErr w:type="gramEnd"/>
      <w:r w:rsidRPr="009B0ECA">
        <w:rPr>
          <w:rFonts w:asciiTheme="minorHAnsi" w:hAnsiTheme="minorHAnsi" w:cstheme="minorHAnsi"/>
        </w:rPr>
        <w:t xml:space="preserve"> offers, if such action is considered to be in the best interest of Chemonics.</w:t>
      </w:r>
    </w:p>
    <w:p w14:paraId="79D7BE40" w14:textId="77777777" w:rsidR="001F1E45" w:rsidRPr="009B0ECA" w:rsidRDefault="001F1E45" w:rsidP="001F1E45">
      <w:pPr>
        <w:suppressAutoHyphens/>
        <w:spacing w:after="0" w:line="240" w:lineRule="auto"/>
        <w:ind w:left="360"/>
        <w:rPr>
          <w:rFonts w:asciiTheme="minorHAnsi" w:hAnsiTheme="minorHAnsi" w:cstheme="minorHAnsi"/>
        </w:rPr>
      </w:pPr>
    </w:p>
    <w:p w14:paraId="5B0D71B0" w14:textId="20003092" w:rsidR="003C308E" w:rsidRPr="00C265A0" w:rsidRDefault="003870ED" w:rsidP="00337CA7">
      <w:pPr>
        <w:numPr>
          <w:ilvl w:val="0"/>
          <w:numId w:val="3"/>
        </w:numPr>
        <w:tabs>
          <w:tab w:val="clear" w:pos="720"/>
          <w:tab w:val="num" w:pos="360"/>
        </w:tabs>
        <w:suppressAutoHyphens/>
        <w:spacing w:after="0" w:line="240" w:lineRule="auto"/>
        <w:ind w:left="360"/>
        <w:rPr>
          <w:rFonts w:asciiTheme="minorHAnsi" w:hAnsiTheme="minorHAnsi" w:cstheme="minorHAnsi"/>
        </w:rPr>
      </w:pPr>
      <w:r w:rsidRPr="00C265A0">
        <w:rPr>
          <w:rFonts w:asciiTheme="minorHAnsi" w:hAnsiTheme="minorHAnsi" w:cstheme="minorHAnsi"/>
          <w:b/>
          <w:u w:val="single"/>
        </w:rPr>
        <w:t>Offer Deadline</w:t>
      </w:r>
      <w:r w:rsidR="00337CA7" w:rsidRPr="00C265A0">
        <w:rPr>
          <w:rFonts w:asciiTheme="minorHAnsi" w:hAnsiTheme="minorHAnsi" w:cstheme="minorHAnsi"/>
          <w:b/>
          <w:u w:val="single"/>
        </w:rPr>
        <w:t xml:space="preserve"> and Protocol</w:t>
      </w:r>
      <w:r w:rsidRPr="00C265A0">
        <w:rPr>
          <w:rFonts w:asciiTheme="minorHAnsi" w:hAnsiTheme="minorHAnsi" w:cstheme="minorHAnsi"/>
        </w:rPr>
        <w:t>:</w:t>
      </w:r>
      <w:r w:rsidR="00204555" w:rsidRPr="00C265A0">
        <w:rPr>
          <w:rFonts w:asciiTheme="minorHAnsi" w:hAnsiTheme="minorHAnsi" w:cstheme="minorHAnsi"/>
        </w:rPr>
        <w:t xml:space="preserve"> </w:t>
      </w:r>
      <w:r w:rsidR="003C308E" w:rsidRPr="00C265A0">
        <w:rPr>
          <w:rFonts w:asciiTheme="minorHAnsi" w:hAnsiTheme="minorHAnsi" w:cstheme="minorHAnsi"/>
        </w:rPr>
        <w:t>Offerors shall submit their proposals electronically in accordance with the instructions below:</w:t>
      </w:r>
    </w:p>
    <w:p w14:paraId="1139F139" w14:textId="53FD30B6" w:rsidR="00850669" w:rsidRPr="007E65C0" w:rsidRDefault="009D4E28" w:rsidP="003C308E">
      <w:pPr>
        <w:pStyle w:val="ListParagraph"/>
        <w:numPr>
          <w:ilvl w:val="0"/>
          <w:numId w:val="49"/>
        </w:numPr>
        <w:rPr>
          <w:rFonts w:asciiTheme="minorHAnsi" w:hAnsiTheme="minorHAnsi" w:cstheme="minorHAnsi"/>
          <w:sz w:val="22"/>
          <w:szCs w:val="22"/>
        </w:rPr>
      </w:pPr>
      <w:r w:rsidRPr="007E65C0">
        <w:rPr>
          <w:rFonts w:asciiTheme="minorHAnsi" w:hAnsiTheme="minorHAnsi" w:cstheme="minorHAnsi"/>
          <w:b/>
          <w:bCs/>
          <w:sz w:val="22"/>
          <w:szCs w:val="22"/>
        </w:rPr>
        <w:t>Technical and financial</w:t>
      </w:r>
      <w:r w:rsidRPr="007E65C0">
        <w:rPr>
          <w:rFonts w:asciiTheme="minorHAnsi" w:hAnsiTheme="minorHAnsi" w:cstheme="minorHAnsi"/>
          <w:sz w:val="22"/>
          <w:szCs w:val="22"/>
        </w:rPr>
        <w:t xml:space="preserve"> o</w:t>
      </w:r>
      <w:r w:rsidR="003870ED" w:rsidRPr="007E65C0">
        <w:rPr>
          <w:rFonts w:asciiTheme="minorHAnsi" w:hAnsiTheme="minorHAnsi" w:cstheme="minorHAnsi"/>
          <w:sz w:val="22"/>
          <w:szCs w:val="22"/>
        </w:rPr>
        <w:t xml:space="preserve">ffers must be received no later than </w:t>
      </w:r>
      <w:r w:rsidR="00364DDA" w:rsidRPr="00121C77">
        <w:rPr>
          <w:rFonts w:asciiTheme="minorHAnsi" w:hAnsiTheme="minorHAnsi" w:cstheme="minorHAnsi"/>
          <w:b/>
          <w:bCs/>
          <w:sz w:val="22"/>
          <w:szCs w:val="22"/>
        </w:rPr>
        <w:t>4 pm</w:t>
      </w:r>
      <w:r w:rsidR="00571BA5" w:rsidRPr="007E65C0">
        <w:rPr>
          <w:rFonts w:asciiTheme="minorHAnsi" w:hAnsiTheme="minorHAnsi" w:cstheme="minorHAnsi"/>
          <w:sz w:val="22"/>
          <w:szCs w:val="22"/>
        </w:rPr>
        <w:t xml:space="preserve"> </w:t>
      </w:r>
      <w:r w:rsidR="003870ED" w:rsidRPr="007E65C0">
        <w:rPr>
          <w:rFonts w:asciiTheme="minorHAnsi" w:hAnsiTheme="minorHAnsi" w:cstheme="minorHAnsi"/>
          <w:sz w:val="22"/>
          <w:szCs w:val="22"/>
        </w:rPr>
        <w:t xml:space="preserve">local </w:t>
      </w:r>
      <w:r w:rsidR="00364DDA" w:rsidRPr="007E65C0">
        <w:rPr>
          <w:rFonts w:asciiTheme="minorHAnsi" w:hAnsiTheme="minorHAnsi" w:cstheme="minorHAnsi"/>
          <w:sz w:val="22"/>
          <w:szCs w:val="22"/>
        </w:rPr>
        <w:t>Beirut</w:t>
      </w:r>
      <w:r w:rsidR="00571BA5" w:rsidRPr="007E65C0">
        <w:rPr>
          <w:rFonts w:asciiTheme="minorHAnsi" w:hAnsiTheme="minorHAnsi" w:cstheme="minorHAnsi"/>
          <w:sz w:val="22"/>
          <w:szCs w:val="22"/>
        </w:rPr>
        <w:t xml:space="preserve"> </w:t>
      </w:r>
      <w:r w:rsidR="003870ED" w:rsidRPr="007E65C0">
        <w:rPr>
          <w:rFonts w:asciiTheme="minorHAnsi" w:hAnsiTheme="minorHAnsi" w:cstheme="minorHAnsi"/>
          <w:sz w:val="22"/>
          <w:szCs w:val="22"/>
        </w:rPr>
        <w:t xml:space="preserve">time on </w:t>
      </w:r>
      <w:r w:rsidR="00462A26">
        <w:rPr>
          <w:rFonts w:asciiTheme="minorHAnsi" w:hAnsiTheme="minorHAnsi" w:cstheme="minorHAnsi"/>
          <w:b/>
          <w:bCs/>
          <w:sz w:val="22"/>
          <w:szCs w:val="22"/>
        </w:rPr>
        <w:t xml:space="preserve">September </w:t>
      </w:r>
      <w:r w:rsidR="00121C77">
        <w:rPr>
          <w:rFonts w:asciiTheme="minorHAnsi" w:hAnsiTheme="minorHAnsi" w:cstheme="minorHAnsi"/>
          <w:b/>
          <w:bCs/>
          <w:sz w:val="22"/>
          <w:szCs w:val="22"/>
        </w:rPr>
        <w:t>23</w:t>
      </w:r>
      <w:r w:rsidR="00462A26">
        <w:rPr>
          <w:rFonts w:asciiTheme="minorHAnsi" w:hAnsiTheme="minorHAnsi" w:cstheme="minorHAnsi"/>
          <w:b/>
          <w:bCs/>
          <w:sz w:val="22"/>
          <w:szCs w:val="22"/>
        </w:rPr>
        <w:t>, 2020</w:t>
      </w:r>
      <w:r w:rsidR="00571BA5" w:rsidRPr="007E65C0">
        <w:rPr>
          <w:rFonts w:asciiTheme="minorHAnsi" w:hAnsiTheme="minorHAnsi" w:cstheme="minorHAnsi"/>
          <w:sz w:val="22"/>
          <w:szCs w:val="22"/>
        </w:rPr>
        <w:t xml:space="preserve"> </w:t>
      </w:r>
      <w:r w:rsidR="003870ED" w:rsidRPr="007E65C0">
        <w:rPr>
          <w:rFonts w:asciiTheme="minorHAnsi" w:hAnsiTheme="minorHAnsi" w:cstheme="minorHAnsi"/>
          <w:sz w:val="22"/>
          <w:szCs w:val="22"/>
        </w:rPr>
        <w:t>by</w:t>
      </w:r>
      <w:r w:rsidR="00337CA7" w:rsidRPr="007E65C0">
        <w:rPr>
          <w:rFonts w:asciiTheme="minorHAnsi" w:hAnsiTheme="minorHAnsi" w:cstheme="minorHAnsi"/>
          <w:sz w:val="22"/>
          <w:szCs w:val="22"/>
        </w:rPr>
        <w:t xml:space="preserve"> </w:t>
      </w:r>
      <w:r w:rsidR="00364DDA" w:rsidRPr="007E65C0">
        <w:rPr>
          <w:rFonts w:asciiTheme="minorHAnsi" w:hAnsiTheme="minorHAnsi" w:cstheme="minorHAnsi"/>
          <w:sz w:val="22"/>
          <w:szCs w:val="22"/>
        </w:rPr>
        <w:t xml:space="preserve">email to </w:t>
      </w:r>
      <w:bookmarkStart w:id="1" w:name="_Hlk5705530"/>
      <w:r w:rsidR="009A404F" w:rsidRPr="007E65C0">
        <w:rPr>
          <w:rStyle w:val="Hyperlink"/>
          <w:rFonts w:asciiTheme="minorHAnsi" w:hAnsiTheme="minorHAnsi" w:cstheme="minorHAnsi"/>
          <w:sz w:val="22"/>
          <w:szCs w:val="22"/>
        </w:rPr>
        <w:fldChar w:fldCharType="begin"/>
      </w:r>
      <w:r w:rsidR="009A404F" w:rsidRPr="007E65C0">
        <w:rPr>
          <w:rStyle w:val="Hyperlink"/>
          <w:rFonts w:asciiTheme="minorHAnsi" w:hAnsiTheme="minorHAnsi" w:cstheme="minorHAnsi"/>
          <w:sz w:val="22"/>
          <w:szCs w:val="22"/>
        </w:rPr>
        <w:instrText xml:space="preserve"> HYPERLINK "mailto:LEDprocurement@lebanon-edp.com" </w:instrText>
      </w:r>
      <w:r w:rsidR="009A404F" w:rsidRPr="007E65C0">
        <w:rPr>
          <w:rStyle w:val="Hyperlink"/>
          <w:rFonts w:asciiTheme="minorHAnsi" w:hAnsiTheme="minorHAnsi" w:cstheme="minorHAnsi"/>
          <w:sz w:val="22"/>
          <w:szCs w:val="22"/>
        </w:rPr>
        <w:fldChar w:fldCharType="separate"/>
      </w:r>
      <w:r w:rsidR="00F567D6" w:rsidRPr="007E65C0">
        <w:rPr>
          <w:rStyle w:val="Hyperlink"/>
          <w:rFonts w:asciiTheme="minorHAnsi" w:hAnsiTheme="minorHAnsi" w:cstheme="minorHAnsi"/>
          <w:sz w:val="22"/>
          <w:szCs w:val="22"/>
        </w:rPr>
        <w:t>LEDprocurement@lebanon-edp.com</w:t>
      </w:r>
      <w:r w:rsidR="009A404F" w:rsidRPr="007E65C0">
        <w:rPr>
          <w:rStyle w:val="Hyperlink"/>
          <w:rFonts w:asciiTheme="minorHAnsi" w:hAnsiTheme="minorHAnsi" w:cstheme="minorHAnsi"/>
          <w:sz w:val="22"/>
          <w:szCs w:val="22"/>
        </w:rPr>
        <w:fldChar w:fldCharType="end"/>
      </w:r>
    </w:p>
    <w:bookmarkEnd w:id="1"/>
    <w:p w14:paraId="1139F13A" w14:textId="0808A34E" w:rsidR="003B1CB9" w:rsidRPr="007E65C0" w:rsidRDefault="003C308E" w:rsidP="003C308E">
      <w:pPr>
        <w:pStyle w:val="ListParagraph"/>
        <w:numPr>
          <w:ilvl w:val="0"/>
          <w:numId w:val="49"/>
        </w:numPr>
        <w:rPr>
          <w:rFonts w:asciiTheme="minorHAnsi" w:hAnsiTheme="minorHAnsi" w:cstheme="minorHAnsi"/>
          <w:sz w:val="22"/>
          <w:szCs w:val="22"/>
        </w:rPr>
      </w:pPr>
      <w:r w:rsidRPr="007E65C0">
        <w:rPr>
          <w:rFonts w:asciiTheme="minorHAnsi" w:hAnsiTheme="minorHAnsi" w:cstheme="minorHAnsi"/>
          <w:sz w:val="22"/>
          <w:szCs w:val="22"/>
        </w:rPr>
        <w:t>Technical offer ONLY shall be submitted to the client</w:t>
      </w:r>
      <w:r w:rsidR="009D4E28" w:rsidRPr="007E65C0">
        <w:rPr>
          <w:rFonts w:asciiTheme="minorHAnsi" w:hAnsiTheme="minorHAnsi" w:cstheme="minorHAnsi"/>
          <w:b/>
          <w:bCs/>
          <w:sz w:val="22"/>
          <w:szCs w:val="22"/>
        </w:rPr>
        <w:t xml:space="preserve">. </w:t>
      </w:r>
      <w:r w:rsidR="009D4E28" w:rsidRPr="007E65C0">
        <w:rPr>
          <w:rFonts w:asciiTheme="minorHAnsi" w:hAnsiTheme="minorHAnsi" w:cstheme="minorHAnsi"/>
          <w:sz w:val="22"/>
          <w:szCs w:val="22"/>
        </w:rPr>
        <w:t xml:space="preserve">It is the responsibility of the offeror to </w:t>
      </w:r>
      <w:r w:rsidR="00147D41" w:rsidRPr="007E65C0">
        <w:rPr>
          <w:rFonts w:asciiTheme="minorHAnsi" w:hAnsiTheme="minorHAnsi" w:cstheme="minorHAnsi"/>
          <w:sz w:val="22"/>
          <w:szCs w:val="22"/>
        </w:rPr>
        <w:t xml:space="preserve">share contact information </w:t>
      </w:r>
      <w:r w:rsidR="009D4E28" w:rsidRPr="007E65C0">
        <w:rPr>
          <w:rFonts w:asciiTheme="minorHAnsi" w:hAnsiTheme="minorHAnsi" w:cstheme="minorHAnsi"/>
          <w:sz w:val="22"/>
          <w:szCs w:val="22"/>
        </w:rPr>
        <w:t>of the client and send the technical offer before the above-mentioned deadline</w:t>
      </w:r>
      <w:r w:rsidR="00147D41" w:rsidRPr="007E65C0">
        <w:rPr>
          <w:rFonts w:asciiTheme="minorHAnsi" w:hAnsiTheme="minorHAnsi" w:cstheme="minorHAnsi"/>
          <w:sz w:val="22"/>
          <w:szCs w:val="22"/>
        </w:rPr>
        <w:t xml:space="preserve">. </w:t>
      </w:r>
    </w:p>
    <w:p w14:paraId="526C0839" w14:textId="77777777" w:rsidR="009D4E28" w:rsidRPr="007E65C0" w:rsidRDefault="009D4E28" w:rsidP="00850669">
      <w:pPr>
        <w:suppressAutoHyphens/>
        <w:spacing w:after="0" w:line="240" w:lineRule="auto"/>
        <w:ind w:left="360"/>
        <w:rPr>
          <w:rFonts w:asciiTheme="minorHAnsi" w:hAnsiTheme="minorHAnsi" w:cstheme="minorHAnsi"/>
        </w:rPr>
      </w:pPr>
    </w:p>
    <w:p w14:paraId="1139F13B" w14:textId="231C9586" w:rsidR="003870ED" w:rsidRPr="007E65C0" w:rsidRDefault="003870ED" w:rsidP="00850669">
      <w:pPr>
        <w:suppressAutoHyphens/>
        <w:spacing w:after="0" w:line="240" w:lineRule="auto"/>
        <w:ind w:left="360"/>
        <w:rPr>
          <w:rFonts w:asciiTheme="minorHAnsi" w:hAnsiTheme="minorHAnsi" w:cstheme="minorHAnsi"/>
        </w:rPr>
      </w:pPr>
      <w:r w:rsidRPr="007E65C0">
        <w:rPr>
          <w:rFonts w:asciiTheme="minorHAnsi" w:hAnsiTheme="minorHAnsi" w:cstheme="minorHAnsi"/>
        </w:rPr>
        <w:t>Please reference the RF</w:t>
      </w:r>
      <w:r w:rsidR="001F1E45" w:rsidRPr="007E65C0">
        <w:rPr>
          <w:rFonts w:asciiTheme="minorHAnsi" w:hAnsiTheme="minorHAnsi" w:cstheme="minorHAnsi"/>
        </w:rPr>
        <w:t>Q</w:t>
      </w:r>
      <w:r w:rsidRPr="007E65C0">
        <w:rPr>
          <w:rFonts w:asciiTheme="minorHAnsi" w:hAnsiTheme="minorHAnsi" w:cstheme="minorHAnsi"/>
        </w:rPr>
        <w:t xml:space="preserve"> number</w:t>
      </w:r>
      <w:r w:rsidR="00571BA5" w:rsidRPr="007E65C0">
        <w:rPr>
          <w:rFonts w:asciiTheme="minorHAnsi" w:hAnsiTheme="minorHAnsi" w:cstheme="minorHAnsi"/>
        </w:rPr>
        <w:t xml:space="preserve"> </w:t>
      </w:r>
      <w:r w:rsidR="00462A26">
        <w:rPr>
          <w:rFonts w:asciiTheme="minorHAnsi" w:hAnsiTheme="minorHAnsi" w:cstheme="minorHAnsi"/>
          <w:b/>
          <w:bCs/>
        </w:rPr>
        <w:t>15</w:t>
      </w:r>
      <w:r w:rsidR="000C240B">
        <w:rPr>
          <w:rFonts w:asciiTheme="minorHAnsi" w:hAnsiTheme="minorHAnsi" w:cstheme="minorHAnsi"/>
          <w:b/>
          <w:bCs/>
        </w:rPr>
        <w:t>9</w:t>
      </w:r>
      <w:r w:rsidR="00462A26">
        <w:rPr>
          <w:rFonts w:asciiTheme="minorHAnsi" w:hAnsiTheme="minorHAnsi" w:cstheme="minorHAnsi"/>
          <w:b/>
          <w:bCs/>
        </w:rPr>
        <w:t xml:space="preserve"> </w:t>
      </w:r>
      <w:r w:rsidR="00B20286" w:rsidRPr="007E65C0">
        <w:rPr>
          <w:rFonts w:asciiTheme="minorHAnsi" w:hAnsiTheme="minorHAnsi" w:cstheme="minorHAnsi"/>
        </w:rPr>
        <w:t xml:space="preserve">in any response to this </w:t>
      </w:r>
      <w:r w:rsidR="00F360DA" w:rsidRPr="007E65C0">
        <w:rPr>
          <w:rFonts w:asciiTheme="minorHAnsi" w:hAnsiTheme="minorHAnsi" w:cstheme="minorHAnsi"/>
        </w:rPr>
        <w:t>RFQ</w:t>
      </w:r>
      <w:r w:rsidR="00571BA5" w:rsidRPr="007E65C0">
        <w:rPr>
          <w:rFonts w:asciiTheme="minorHAnsi" w:hAnsiTheme="minorHAnsi" w:cstheme="minorHAnsi"/>
        </w:rPr>
        <w:t>.</w:t>
      </w:r>
      <w:r w:rsidR="00204555" w:rsidRPr="007E65C0">
        <w:rPr>
          <w:rFonts w:asciiTheme="minorHAnsi" w:hAnsiTheme="minorHAnsi" w:cstheme="minorHAnsi"/>
        </w:rPr>
        <w:t xml:space="preserve"> </w:t>
      </w:r>
      <w:r w:rsidR="00571BA5" w:rsidRPr="007E65C0">
        <w:rPr>
          <w:rFonts w:asciiTheme="minorHAnsi" w:hAnsiTheme="minorHAnsi" w:cstheme="minorHAnsi"/>
        </w:rPr>
        <w:t xml:space="preserve">Offers received after </w:t>
      </w:r>
      <w:r w:rsidR="0040018F" w:rsidRPr="007E65C0">
        <w:rPr>
          <w:rFonts w:asciiTheme="minorHAnsi" w:hAnsiTheme="minorHAnsi" w:cstheme="minorHAnsi"/>
        </w:rPr>
        <w:t>the specified</w:t>
      </w:r>
      <w:r w:rsidR="00571BA5" w:rsidRPr="007E65C0">
        <w:rPr>
          <w:rFonts w:asciiTheme="minorHAnsi" w:hAnsiTheme="minorHAnsi" w:cstheme="minorHAnsi"/>
        </w:rPr>
        <w:t xml:space="preserve"> time and date will be considered late and will be considered only at the discretion of Chemonics.</w:t>
      </w:r>
    </w:p>
    <w:p w14:paraId="1139F13C" w14:textId="77777777" w:rsidR="00571BA5" w:rsidRPr="00DC4C19" w:rsidRDefault="00571BA5" w:rsidP="00337CA7">
      <w:pPr>
        <w:pStyle w:val="ListParagraph"/>
        <w:ind w:left="360"/>
        <w:rPr>
          <w:rFonts w:asciiTheme="minorHAnsi" w:hAnsiTheme="minorHAnsi" w:cstheme="minorHAnsi"/>
          <w:sz w:val="22"/>
          <w:szCs w:val="22"/>
        </w:rPr>
      </w:pPr>
    </w:p>
    <w:p w14:paraId="1139F13E" w14:textId="703C78BF" w:rsidR="00850669" w:rsidRPr="00785A65" w:rsidRDefault="00571BA5" w:rsidP="00EA501C">
      <w:pPr>
        <w:numPr>
          <w:ilvl w:val="0"/>
          <w:numId w:val="3"/>
        </w:numPr>
        <w:tabs>
          <w:tab w:val="clear" w:pos="720"/>
          <w:tab w:val="num" w:pos="360"/>
        </w:tabs>
        <w:suppressAutoHyphens/>
        <w:spacing w:after="0" w:line="240" w:lineRule="auto"/>
        <w:ind w:left="360"/>
        <w:rPr>
          <w:rFonts w:asciiTheme="minorHAnsi" w:hAnsiTheme="minorHAnsi" w:cstheme="minorHAnsi"/>
        </w:rPr>
      </w:pPr>
      <w:r w:rsidRPr="00DC4C19">
        <w:rPr>
          <w:rFonts w:asciiTheme="minorHAnsi" w:hAnsiTheme="minorHAnsi" w:cstheme="minorHAnsi"/>
          <w:b/>
          <w:u w:val="single"/>
        </w:rPr>
        <w:t>Questions</w:t>
      </w:r>
      <w:r w:rsidRPr="00DC4C19">
        <w:rPr>
          <w:rFonts w:asciiTheme="minorHAnsi" w:hAnsiTheme="minorHAnsi" w:cstheme="minorHAnsi"/>
        </w:rPr>
        <w:t>:</w:t>
      </w:r>
      <w:r w:rsidR="00204555" w:rsidRPr="00DC4C19">
        <w:rPr>
          <w:rFonts w:asciiTheme="minorHAnsi" w:hAnsiTheme="minorHAnsi" w:cstheme="minorHAnsi"/>
        </w:rPr>
        <w:t xml:space="preserve"> </w:t>
      </w:r>
      <w:r w:rsidR="00785A65" w:rsidRPr="00DC4C19">
        <w:rPr>
          <w:rFonts w:asciiTheme="minorHAnsi" w:hAnsiTheme="minorHAnsi" w:cstheme="minorHAnsi"/>
        </w:rPr>
        <w:t xml:space="preserve">Questions regarding the technical should be asked to the client directly during site visit &amp; questions regarding administrative requirements of this RFQ may be submitted no later than </w:t>
      </w:r>
      <w:r w:rsidR="00785A65" w:rsidRPr="00121C77">
        <w:rPr>
          <w:rFonts w:asciiTheme="minorHAnsi" w:hAnsiTheme="minorHAnsi" w:cstheme="minorHAnsi"/>
          <w:b/>
          <w:bCs/>
        </w:rPr>
        <w:t xml:space="preserve">4 pm </w:t>
      </w:r>
      <w:r w:rsidR="00785A65" w:rsidRPr="00DC4C19">
        <w:rPr>
          <w:rFonts w:asciiTheme="minorHAnsi" w:hAnsiTheme="minorHAnsi" w:cstheme="minorHAnsi"/>
        </w:rPr>
        <w:t xml:space="preserve">local Beirut time on </w:t>
      </w:r>
      <w:r w:rsidR="00462A26">
        <w:rPr>
          <w:rFonts w:asciiTheme="minorHAnsi" w:hAnsiTheme="minorHAnsi" w:cstheme="minorHAnsi"/>
          <w:b/>
          <w:bCs/>
        </w:rPr>
        <w:t xml:space="preserve">September </w:t>
      </w:r>
      <w:r w:rsidR="00121C77">
        <w:rPr>
          <w:rFonts w:asciiTheme="minorHAnsi" w:hAnsiTheme="minorHAnsi" w:cstheme="minorHAnsi"/>
          <w:b/>
          <w:bCs/>
        </w:rPr>
        <w:t>21</w:t>
      </w:r>
      <w:r w:rsidR="00EE411B">
        <w:rPr>
          <w:rFonts w:asciiTheme="minorHAnsi" w:hAnsiTheme="minorHAnsi" w:cstheme="minorHAnsi"/>
          <w:b/>
          <w:bCs/>
        </w:rPr>
        <w:t>,</w:t>
      </w:r>
      <w:r w:rsidR="00785A65" w:rsidRPr="00DC4C19">
        <w:rPr>
          <w:rFonts w:asciiTheme="minorHAnsi" w:hAnsiTheme="minorHAnsi" w:cstheme="minorHAnsi"/>
          <w:b/>
          <w:bCs/>
        </w:rPr>
        <w:t xml:space="preserve"> 2020</w:t>
      </w:r>
      <w:r w:rsidR="00785A65" w:rsidRPr="00DC4C19">
        <w:rPr>
          <w:rFonts w:asciiTheme="minorHAnsi" w:hAnsiTheme="minorHAnsi" w:cstheme="minorHAnsi"/>
        </w:rPr>
        <w:t xml:space="preserve"> by</w:t>
      </w:r>
      <w:r w:rsidR="00785A65" w:rsidRPr="00785A65">
        <w:rPr>
          <w:rFonts w:asciiTheme="minorHAnsi" w:hAnsiTheme="minorHAnsi" w:cstheme="minorHAnsi"/>
        </w:rPr>
        <w:t xml:space="preserve"> email to </w:t>
      </w:r>
      <w:hyperlink r:id="rId14" w:history="1">
        <w:r w:rsidR="00785A65" w:rsidRPr="00785A65">
          <w:rPr>
            <w:rStyle w:val="Hyperlink"/>
            <w:rFonts w:asciiTheme="minorHAnsi" w:hAnsiTheme="minorHAnsi" w:cstheme="minorHAnsi"/>
          </w:rPr>
          <w:t>LEDprocurement@lebanon-edp.com</w:t>
        </w:r>
      </w:hyperlink>
      <w:r w:rsidR="00785A65">
        <w:rPr>
          <w:rFonts w:asciiTheme="minorHAnsi" w:hAnsiTheme="minorHAnsi" w:cstheme="minorHAnsi"/>
        </w:rPr>
        <w:t xml:space="preserve"> </w:t>
      </w:r>
      <w:r w:rsidR="00785A65" w:rsidRPr="00785A65">
        <w:rPr>
          <w:rFonts w:asciiTheme="minorHAnsi" w:hAnsiTheme="minorHAnsi" w:cstheme="minorHAnsi"/>
        </w:rPr>
        <w:t xml:space="preserve">Questions must be submitted in writing; phone calls will not be accepted. Questions and requests for clarification—and the responses thereto—that Chemonics believes may be of interest to other offerors will be circulated to all RFQ recipients who have indicated an interest in bidding.  </w:t>
      </w:r>
    </w:p>
    <w:p w14:paraId="1139F13F" w14:textId="3FCC9F64" w:rsidR="00571BA5" w:rsidRPr="009B0ECA" w:rsidRDefault="00850669" w:rsidP="00850669">
      <w:pPr>
        <w:suppressAutoHyphens/>
        <w:spacing w:after="0" w:line="240" w:lineRule="auto"/>
        <w:ind w:left="360"/>
        <w:rPr>
          <w:rFonts w:asciiTheme="minorHAnsi" w:hAnsiTheme="minorHAnsi" w:cstheme="minorHAnsi"/>
        </w:rPr>
      </w:pPr>
      <w:r w:rsidRPr="009B0ECA">
        <w:rPr>
          <w:rFonts w:asciiTheme="minorHAnsi" w:hAnsiTheme="minorHAnsi" w:cstheme="minorHAnsi"/>
        </w:rPr>
        <w:t xml:space="preserve">Only the written answers issued by Chemonics will be considered official and carry weight in the </w:t>
      </w:r>
      <w:r w:rsidR="00F360DA" w:rsidRPr="009B0ECA">
        <w:rPr>
          <w:rFonts w:asciiTheme="minorHAnsi" w:hAnsiTheme="minorHAnsi" w:cstheme="minorHAnsi"/>
        </w:rPr>
        <w:t>RFQ</w:t>
      </w:r>
      <w:r w:rsidRPr="009B0ECA">
        <w:rPr>
          <w:rFonts w:asciiTheme="minorHAnsi" w:hAnsiTheme="minorHAnsi" w:cstheme="minorHAnsi"/>
        </w:rPr>
        <w:t xml:space="preserve"> process and subsequent evaluation.</w:t>
      </w:r>
      <w:r w:rsidR="00204555" w:rsidRPr="009B0ECA">
        <w:rPr>
          <w:rFonts w:asciiTheme="minorHAnsi" w:hAnsiTheme="minorHAnsi" w:cstheme="minorHAnsi"/>
        </w:rPr>
        <w:t xml:space="preserve"> </w:t>
      </w:r>
      <w:r w:rsidRPr="009B0ECA">
        <w:rPr>
          <w:rFonts w:asciiTheme="minorHAnsi" w:hAnsiTheme="minorHAnsi" w:cstheme="minorHAnsi"/>
        </w:rPr>
        <w:t xml:space="preserve">Any verbal information received from employees of Chemonics or any other entity should not be considered as an official response to any questions regarding this </w:t>
      </w:r>
      <w:r w:rsidR="00F360DA" w:rsidRPr="009B0ECA">
        <w:rPr>
          <w:rFonts w:asciiTheme="minorHAnsi" w:hAnsiTheme="minorHAnsi" w:cstheme="minorHAnsi"/>
        </w:rPr>
        <w:t>RFQ</w:t>
      </w:r>
      <w:r w:rsidRPr="009B0ECA">
        <w:rPr>
          <w:rFonts w:asciiTheme="minorHAnsi" w:hAnsiTheme="minorHAnsi" w:cstheme="minorHAnsi"/>
        </w:rPr>
        <w:t>.</w:t>
      </w:r>
    </w:p>
    <w:p w14:paraId="291DF38F" w14:textId="77777777" w:rsidR="00DE21D0" w:rsidRPr="009B0ECA" w:rsidRDefault="00DE21D0" w:rsidP="00337CA7">
      <w:pPr>
        <w:pStyle w:val="ListParagraph"/>
        <w:ind w:left="360"/>
        <w:rPr>
          <w:rFonts w:asciiTheme="minorHAnsi" w:hAnsiTheme="minorHAnsi" w:cstheme="minorHAnsi"/>
          <w:sz w:val="22"/>
          <w:szCs w:val="22"/>
        </w:rPr>
      </w:pPr>
    </w:p>
    <w:p w14:paraId="1139F141" w14:textId="32B2A0C1" w:rsidR="001747E2" w:rsidRPr="009B0ECA" w:rsidRDefault="00084AE0" w:rsidP="00337CA7">
      <w:pPr>
        <w:numPr>
          <w:ilvl w:val="0"/>
          <w:numId w:val="3"/>
        </w:numPr>
        <w:tabs>
          <w:tab w:val="clear" w:pos="720"/>
          <w:tab w:val="num" w:pos="360"/>
        </w:tabs>
        <w:suppressAutoHyphens/>
        <w:spacing w:after="0" w:line="240" w:lineRule="auto"/>
        <w:ind w:left="360"/>
        <w:rPr>
          <w:rFonts w:asciiTheme="minorHAnsi" w:hAnsiTheme="minorHAnsi" w:cstheme="minorHAnsi"/>
        </w:rPr>
      </w:pPr>
      <w:r w:rsidRPr="009B0ECA">
        <w:rPr>
          <w:rFonts w:asciiTheme="minorHAnsi" w:hAnsiTheme="minorHAnsi" w:cstheme="minorHAnsi"/>
          <w:b/>
          <w:u w:val="single"/>
        </w:rPr>
        <w:t>Scope of Work</w:t>
      </w:r>
      <w:r w:rsidR="001747E2" w:rsidRPr="009B0ECA">
        <w:rPr>
          <w:rFonts w:asciiTheme="minorHAnsi" w:hAnsiTheme="minorHAnsi" w:cstheme="minorHAnsi"/>
        </w:rPr>
        <w:t>:</w:t>
      </w:r>
      <w:r w:rsidR="00204555" w:rsidRPr="009B0ECA">
        <w:rPr>
          <w:rFonts w:asciiTheme="minorHAnsi" w:hAnsiTheme="minorHAnsi" w:cstheme="minorHAnsi"/>
        </w:rPr>
        <w:t xml:space="preserve"> </w:t>
      </w:r>
      <w:r w:rsidR="001747E2" w:rsidRPr="009B0ECA">
        <w:rPr>
          <w:rFonts w:asciiTheme="minorHAnsi" w:hAnsiTheme="minorHAnsi" w:cstheme="minorHAnsi"/>
        </w:rPr>
        <w:t xml:space="preserve">Section </w:t>
      </w:r>
      <w:r w:rsidR="004860D2" w:rsidRPr="009B0ECA">
        <w:rPr>
          <w:rFonts w:asciiTheme="minorHAnsi" w:hAnsiTheme="minorHAnsi" w:cstheme="minorHAnsi"/>
        </w:rPr>
        <w:t>3</w:t>
      </w:r>
      <w:r w:rsidR="001747E2" w:rsidRPr="009B0ECA">
        <w:rPr>
          <w:rFonts w:asciiTheme="minorHAnsi" w:hAnsiTheme="minorHAnsi" w:cstheme="minorHAnsi"/>
        </w:rPr>
        <w:t xml:space="preserve"> contains </w:t>
      </w:r>
      <w:r w:rsidR="00E37773" w:rsidRPr="009B0ECA">
        <w:rPr>
          <w:rFonts w:asciiTheme="minorHAnsi" w:hAnsiTheme="minorHAnsi" w:cstheme="minorHAnsi"/>
        </w:rPr>
        <w:t>the scope of work</w:t>
      </w:r>
      <w:r w:rsidR="001747E2" w:rsidRPr="009B0ECA">
        <w:rPr>
          <w:rFonts w:asciiTheme="minorHAnsi" w:hAnsiTheme="minorHAnsi" w:cstheme="minorHAnsi"/>
        </w:rPr>
        <w:t xml:space="preserve"> of the required </w:t>
      </w:r>
      <w:r w:rsidR="00E37773" w:rsidRPr="009B0ECA">
        <w:rPr>
          <w:rFonts w:asciiTheme="minorHAnsi" w:hAnsiTheme="minorHAnsi" w:cstheme="minorHAnsi"/>
        </w:rPr>
        <w:t>service</w:t>
      </w:r>
      <w:r w:rsidR="00816238" w:rsidRPr="009B0ECA">
        <w:rPr>
          <w:rFonts w:asciiTheme="minorHAnsi" w:hAnsiTheme="minorHAnsi" w:cstheme="minorHAnsi"/>
        </w:rPr>
        <w:t>.</w:t>
      </w:r>
      <w:r w:rsidR="00204555" w:rsidRPr="009B0ECA">
        <w:rPr>
          <w:rFonts w:asciiTheme="minorHAnsi" w:hAnsiTheme="minorHAnsi" w:cstheme="minorHAnsi"/>
        </w:rPr>
        <w:t xml:space="preserve"> </w:t>
      </w:r>
    </w:p>
    <w:p w14:paraId="1139F142" w14:textId="77777777" w:rsidR="001747E2" w:rsidRPr="009B0ECA" w:rsidRDefault="001747E2" w:rsidP="00337CA7">
      <w:pPr>
        <w:suppressAutoHyphens/>
        <w:spacing w:after="0" w:line="240" w:lineRule="auto"/>
        <w:ind w:left="360"/>
        <w:rPr>
          <w:rFonts w:asciiTheme="minorHAnsi" w:hAnsiTheme="minorHAnsi" w:cstheme="minorHAnsi"/>
        </w:rPr>
      </w:pPr>
    </w:p>
    <w:p w14:paraId="437283E5" w14:textId="36AA2D54" w:rsidR="006E1504" w:rsidRPr="009D4E28" w:rsidRDefault="005527CE" w:rsidP="009D4E28">
      <w:pPr>
        <w:numPr>
          <w:ilvl w:val="0"/>
          <w:numId w:val="3"/>
        </w:numPr>
        <w:tabs>
          <w:tab w:val="clear" w:pos="720"/>
          <w:tab w:val="num" w:pos="360"/>
        </w:tabs>
        <w:suppressAutoHyphens/>
        <w:spacing w:after="0" w:line="240" w:lineRule="auto"/>
        <w:ind w:left="360"/>
        <w:rPr>
          <w:rFonts w:asciiTheme="minorHAnsi" w:hAnsiTheme="minorHAnsi" w:cstheme="minorHAnsi"/>
        </w:rPr>
      </w:pPr>
      <w:r w:rsidRPr="009B0ECA">
        <w:rPr>
          <w:rFonts w:asciiTheme="minorHAnsi" w:hAnsiTheme="minorHAnsi" w:cstheme="minorHAnsi"/>
          <w:b/>
          <w:color w:val="000000"/>
          <w:u w:val="single"/>
        </w:rPr>
        <w:t>Quotations</w:t>
      </w:r>
      <w:r w:rsidRPr="009B0ECA">
        <w:rPr>
          <w:rFonts w:asciiTheme="minorHAnsi" w:hAnsiTheme="minorHAnsi" w:cstheme="minorHAnsi"/>
          <w:color w:val="000000"/>
        </w:rPr>
        <w:t>:</w:t>
      </w:r>
      <w:r w:rsidR="00204555" w:rsidRPr="009B0ECA">
        <w:rPr>
          <w:rFonts w:asciiTheme="minorHAnsi" w:hAnsiTheme="minorHAnsi" w:cstheme="minorHAnsi"/>
          <w:color w:val="000000"/>
        </w:rPr>
        <w:t xml:space="preserve"> </w:t>
      </w:r>
      <w:r w:rsidRPr="009D4E28">
        <w:rPr>
          <w:rFonts w:asciiTheme="minorHAnsi" w:hAnsiTheme="minorHAnsi" w:cstheme="minorHAnsi"/>
          <w:color w:val="000000"/>
        </w:rPr>
        <w:t>Qu</w:t>
      </w:r>
      <w:r w:rsidR="001F1E45" w:rsidRPr="009D4E28">
        <w:rPr>
          <w:rFonts w:asciiTheme="minorHAnsi" w:hAnsiTheme="minorHAnsi" w:cstheme="minorHAnsi"/>
          <w:color w:val="000000"/>
        </w:rPr>
        <w:t>otations in response to this RFQ</w:t>
      </w:r>
      <w:r w:rsidRPr="009D4E28">
        <w:rPr>
          <w:rFonts w:asciiTheme="minorHAnsi" w:hAnsiTheme="minorHAnsi" w:cstheme="minorHAnsi"/>
          <w:color w:val="000000"/>
        </w:rPr>
        <w:t xml:space="preserve"> must be priced on a </w:t>
      </w:r>
      <w:r w:rsidR="0037678C" w:rsidRPr="009D4E28">
        <w:rPr>
          <w:rFonts w:asciiTheme="minorHAnsi" w:hAnsiTheme="minorHAnsi" w:cstheme="minorHAnsi"/>
          <w:color w:val="000000"/>
        </w:rPr>
        <w:t>fixed-price</w:t>
      </w:r>
      <w:r w:rsidRPr="009D4E28">
        <w:rPr>
          <w:rFonts w:asciiTheme="minorHAnsi" w:hAnsiTheme="minorHAnsi" w:cstheme="minorHAnsi"/>
          <w:color w:val="000000"/>
        </w:rPr>
        <w:t>, all-inclusive basis, including delivery and all other costs.</w:t>
      </w:r>
      <w:r w:rsidR="00204555" w:rsidRPr="009D4E28">
        <w:rPr>
          <w:rFonts w:asciiTheme="minorHAnsi" w:hAnsiTheme="minorHAnsi" w:cstheme="minorHAnsi"/>
          <w:color w:val="000000"/>
        </w:rPr>
        <w:t xml:space="preserve"> </w:t>
      </w:r>
      <w:r w:rsidR="00DC4C19" w:rsidRPr="009D4E28">
        <w:rPr>
          <w:rFonts w:asciiTheme="minorHAnsi" w:hAnsiTheme="minorHAnsi" w:cstheme="minorHAnsi"/>
          <w:b/>
          <w:bCs/>
          <w:color w:val="000000"/>
        </w:rPr>
        <w:t xml:space="preserve">Pricing </w:t>
      </w:r>
      <w:r w:rsidR="0017076E">
        <w:rPr>
          <w:rFonts w:asciiTheme="minorHAnsi" w:hAnsiTheme="minorHAnsi" w:cstheme="minorHAnsi"/>
          <w:b/>
          <w:bCs/>
          <w:color w:val="000000"/>
        </w:rPr>
        <w:t>must</w:t>
      </w:r>
      <w:r w:rsidR="00EE411B">
        <w:rPr>
          <w:rFonts w:asciiTheme="minorHAnsi" w:hAnsiTheme="minorHAnsi" w:cstheme="minorHAnsi"/>
          <w:b/>
          <w:bCs/>
          <w:color w:val="000000"/>
        </w:rPr>
        <w:t xml:space="preserve"> </w:t>
      </w:r>
      <w:r w:rsidR="00DC4C19" w:rsidRPr="009D4E28">
        <w:rPr>
          <w:rFonts w:asciiTheme="minorHAnsi" w:hAnsiTheme="minorHAnsi" w:cstheme="minorHAnsi"/>
          <w:b/>
          <w:bCs/>
          <w:color w:val="000000"/>
        </w:rPr>
        <w:t xml:space="preserve">be presented </w:t>
      </w:r>
      <w:r w:rsidR="00EE411B">
        <w:rPr>
          <w:rFonts w:asciiTheme="minorHAnsi" w:hAnsiTheme="minorHAnsi" w:cstheme="minorHAnsi"/>
          <w:b/>
          <w:bCs/>
          <w:color w:val="000000"/>
        </w:rPr>
        <w:t>in USD</w:t>
      </w:r>
      <w:r w:rsidR="0017076E">
        <w:rPr>
          <w:rFonts w:asciiTheme="minorHAnsi" w:hAnsiTheme="minorHAnsi" w:cstheme="minorHAnsi"/>
          <w:b/>
          <w:bCs/>
          <w:color w:val="000000"/>
        </w:rPr>
        <w:t xml:space="preserve"> </w:t>
      </w:r>
      <w:r w:rsidR="0017076E" w:rsidRPr="0017076E">
        <w:rPr>
          <w:rFonts w:asciiTheme="minorHAnsi" w:hAnsiTheme="minorHAnsi" w:cstheme="minorHAnsi"/>
          <w:color w:val="000000"/>
        </w:rPr>
        <w:t>and o</w:t>
      </w:r>
      <w:r w:rsidRPr="0017076E">
        <w:rPr>
          <w:rFonts w:asciiTheme="minorHAnsi" w:hAnsiTheme="minorHAnsi" w:cstheme="minorHAnsi"/>
          <w:color w:val="000000"/>
        </w:rPr>
        <w:t>ffers</w:t>
      </w:r>
      <w:r w:rsidRPr="009D4E28">
        <w:rPr>
          <w:rFonts w:asciiTheme="minorHAnsi" w:hAnsiTheme="minorHAnsi" w:cstheme="minorHAnsi"/>
          <w:color w:val="000000"/>
        </w:rPr>
        <w:t xml:space="preserve"> must remain valid for not less than </w:t>
      </w:r>
      <w:r w:rsidR="00E37773" w:rsidRPr="009D4E28">
        <w:rPr>
          <w:rFonts w:asciiTheme="minorHAnsi" w:hAnsiTheme="minorHAnsi" w:cstheme="minorHAnsi"/>
        </w:rPr>
        <w:t>thirty (</w:t>
      </w:r>
      <w:r w:rsidR="00145F13" w:rsidRPr="009D4E28">
        <w:rPr>
          <w:rFonts w:asciiTheme="minorHAnsi" w:hAnsiTheme="minorHAnsi" w:cstheme="minorHAnsi"/>
        </w:rPr>
        <w:t>3</w:t>
      </w:r>
      <w:r w:rsidR="00FD6639" w:rsidRPr="009D4E28">
        <w:rPr>
          <w:rFonts w:asciiTheme="minorHAnsi" w:hAnsiTheme="minorHAnsi" w:cstheme="minorHAnsi"/>
        </w:rPr>
        <w:t>0) calendar days</w:t>
      </w:r>
      <w:r w:rsidRPr="009D4E28">
        <w:rPr>
          <w:rFonts w:asciiTheme="minorHAnsi" w:hAnsiTheme="minorHAnsi" w:cstheme="minorHAnsi"/>
          <w:color w:val="000000"/>
        </w:rPr>
        <w:t xml:space="preserve"> after the offer deadline.</w:t>
      </w:r>
      <w:r w:rsidR="00204555" w:rsidRPr="009D4E28">
        <w:rPr>
          <w:rFonts w:asciiTheme="minorHAnsi" w:hAnsiTheme="minorHAnsi" w:cstheme="minorHAnsi"/>
          <w:color w:val="000000"/>
        </w:rPr>
        <w:t xml:space="preserve"> </w:t>
      </w:r>
      <w:r w:rsidRPr="009D4E28">
        <w:rPr>
          <w:rFonts w:asciiTheme="minorHAnsi" w:hAnsiTheme="minorHAnsi" w:cstheme="minorHAnsi"/>
          <w:color w:val="000000"/>
        </w:rPr>
        <w:t xml:space="preserve">Offerors are requested to provide quotations on </w:t>
      </w:r>
      <w:r w:rsidR="0030782F" w:rsidRPr="009D4E28">
        <w:rPr>
          <w:rFonts w:asciiTheme="minorHAnsi" w:hAnsiTheme="minorHAnsi" w:cstheme="minorHAnsi"/>
          <w:color w:val="000000"/>
        </w:rPr>
        <w:t xml:space="preserve">their </w:t>
      </w:r>
      <w:r w:rsidRPr="009D4E28">
        <w:rPr>
          <w:rFonts w:asciiTheme="minorHAnsi" w:hAnsiTheme="minorHAnsi" w:cstheme="minorHAnsi"/>
          <w:color w:val="000000"/>
        </w:rPr>
        <w:t xml:space="preserve">official </w:t>
      </w:r>
      <w:r w:rsidR="0030782F" w:rsidRPr="009D4E28">
        <w:rPr>
          <w:rFonts w:asciiTheme="minorHAnsi" w:hAnsiTheme="minorHAnsi" w:cstheme="minorHAnsi"/>
          <w:color w:val="000000"/>
        </w:rPr>
        <w:t xml:space="preserve">quotation </w:t>
      </w:r>
      <w:r w:rsidR="004860D2" w:rsidRPr="009D4E28">
        <w:rPr>
          <w:rFonts w:asciiTheme="minorHAnsi" w:hAnsiTheme="minorHAnsi" w:cstheme="minorHAnsi"/>
          <w:color w:val="000000"/>
        </w:rPr>
        <w:t>format</w:t>
      </w:r>
      <w:r w:rsidR="0030782F" w:rsidRPr="009D4E28">
        <w:rPr>
          <w:rFonts w:asciiTheme="minorHAnsi" w:hAnsiTheme="minorHAnsi" w:cstheme="minorHAnsi"/>
          <w:color w:val="000000"/>
        </w:rPr>
        <w:t xml:space="preserve"> or letterhead</w:t>
      </w:r>
      <w:r w:rsidRPr="009D4E28">
        <w:rPr>
          <w:rFonts w:asciiTheme="minorHAnsi" w:hAnsiTheme="minorHAnsi" w:cstheme="minorHAnsi"/>
          <w:color w:val="000000"/>
        </w:rPr>
        <w:t xml:space="preserve">; </w:t>
      </w:r>
    </w:p>
    <w:p w14:paraId="1B3AB5AB" w14:textId="77777777" w:rsidR="006E1504" w:rsidRPr="009B0ECA" w:rsidRDefault="006E1504" w:rsidP="006E1504">
      <w:pPr>
        <w:pStyle w:val="ListParagraph"/>
        <w:rPr>
          <w:rFonts w:asciiTheme="minorHAnsi" w:hAnsiTheme="minorHAnsi" w:cstheme="minorHAnsi"/>
          <w:sz w:val="22"/>
          <w:szCs w:val="22"/>
        </w:rPr>
      </w:pPr>
    </w:p>
    <w:p w14:paraId="1139F147" w14:textId="3C3B211F" w:rsidR="003B1CB9" w:rsidRPr="009B0ECA" w:rsidRDefault="003B1CB9" w:rsidP="006E1504">
      <w:pPr>
        <w:suppressAutoHyphens/>
        <w:spacing w:after="0" w:line="240" w:lineRule="auto"/>
        <w:ind w:left="360"/>
        <w:rPr>
          <w:rFonts w:asciiTheme="minorHAnsi" w:hAnsiTheme="minorHAnsi" w:cstheme="minorHAnsi"/>
        </w:rPr>
      </w:pPr>
      <w:r w:rsidRPr="009B0ECA">
        <w:rPr>
          <w:rFonts w:asciiTheme="minorHAnsi" w:hAnsiTheme="minorHAnsi" w:cstheme="minorHAnsi"/>
        </w:rPr>
        <w:t xml:space="preserve">In addition, offerors responding to this </w:t>
      </w:r>
      <w:r w:rsidR="00E37773" w:rsidRPr="009B0ECA">
        <w:rPr>
          <w:rFonts w:asciiTheme="minorHAnsi" w:hAnsiTheme="minorHAnsi" w:cstheme="minorHAnsi"/>
        </w:rPr>
        <w:t>RF</w:t>
      </w:r>
      <w:r w:rsidR="001F1E45" w:rsidRPr="009B0ECA">
        <w:rPr>
          <w:rFonts w:asciiTheme="minorHAnsi" w:hAnsiTheme="minorHAnsi" w:cstheme="minorHAnsi"/>
        </w:rPr>
        <w:t>Q</w:t>
      </w:r>
      <w:r w:rsidRPr="009B0ECA">
        <w:rPr>
          <w:rFonts w:asciiTheme="minorHAnsi" w:hAnsiTheme="minorHAnsi" w:cstheme="minorHAnsi"/>
        </w:rPr>
        <w:t xml:space="preserve"> are requested to submit the following:</w:t>
      </w:r>
    </w:p>
    <w:p w14:paraId="1139F148" w14:textId="4068C3C3" w:rsidR="003B1CB9" w:rsidRPr="009B0ECA" w:rsidRDefault="003B1CB9" w:rsidP="003B1CB9">
      <w:pPr>
        <w:numPr>
          <w:ilvl w:val="0"/>
          <w:numId w:val="8"/>
        </w:numPr>
        <w:suppressAutoHyphens/>
        <w:spacing w:after="0" w:line="240" w:lineRule="auto"/>
        <w:rPr>
          <w:rFonts w:asciiTheme="minorHAnsi" w:hAnsiTheme="minorHAnsi" w:cstheme="minorHAnsi"/>
        </w:rPr>
      </w:pPr>
      <w:r w:rsidRPr="009B0ECA">
        <w:rPr>
          <w:rFonts w:asciiTheme="minorHAnsi" w:hAnsiTheme="minorHAnsi" w:cstheme="minorHAnsi"/>
        </w:rPr>
        <w:t xml:space="preserve">Organizations responding to this </w:t>
      </w:r>
      <w:r w:rsidR="00E37773" w:rsidRPr="009B0ECA">
        <w:rPr>
          <w:rFonts w:asciiTheme="minorHAnsi" w:hAnsiTheme="minorHAnsi" w:cstheme="minorHAnsi"/>
        </w:rPr>
        <w:t>RF</w:t>
      </w:r>
      <w:r w:rsidR="001F1E45" w:rsidRPr="009B0ECA">
        <w:rPr>
          <w:rFonts w:asciiTheme="minorHAnsi" w:hAnsiTheme="minorHAnsi" w:cstheme="minorHAnsi"/>
        </w:rPr>
        <w:t>Q</w:t>
      </w:r>
      <w:r w:rsidRPr="009B0ECA">
        <w:rPr>
          <w:rFonts w:asciiTheme="minorHAnsi" w:hAnsiTheme="minorHAnsi" w:cstheme="minorHAnsi"/>
        </w:rPr>
        <w:t xml:space="preserve"> are requested to submit a copy of their official registration or business license.</w:t>
      </w:r>
    </w:p>
    <w:p w14:paraId="1139F149" w14:textId="1FAF85BF" w:rsidR="003B1CB9" w:rsidRPr="009B0ECA" w:rsidRDefault="003B1CB9" w:rsidP="003B1CB9">
      <w:pPr>
        <w:numPr>
          <w:ilvl w:val="0"/>
          <w:numId w:val="8"/>
        </w:numPr>
        <w:suppressAutoHyphens/>
        <w:spacing w:after="0" w:line="240" w:lineRule="auto"/>
        <w:rPr>
          <w:rFonts w:asciiTheme="minorHAnsi" w:hAnsiTheme="minorHAnsi" w:cstheme="minorHAnsi"/>
        </w:rPr>
      </w:pPr>
      <w:r w:rsidRPr="009B0ECA">
        <w:rPr>
          <w:rFonts w:asciiTheme="minorHAnsi" w:hAnsiTheme="minorHAnsi" w:cstheme="minorHAnsi"/>
        </w:rPr>
        <w:lastRenderedPageBreak/>
        <w:t xml:space="preserve">Individuals responding to this </w:t>
      </w:r>
      <w:r w:rsidR="00E37773" w:rsidRPr="009B0ECA">
        <w:rPr>
          <w:rFonts w:asciiTheme="minorHAnsi" w:hAnsiTheme="minorHAnsi" w:cstheme="minorHAnsi"/>
        </w:rPr>
        <w:t>RF</w:t>
      </w:r>
      <w:r w:rsidR="001F1E45" w:rsidRPr="009B0ECA">
        <w:rPr>
          <w:rFonts w:asciiTheme="minorHAnsi" w:hAnsiTheme="minorHAnsi" w:cstheme="minorHAnsi"/>
        </w:rPr>
        <w:t>Q</w:t>
      </w:r>
      <w:r w:rsidRPr="009B0ECA">
        <w:rPr>
          <w:rFonts w:asciiTheme="minorHAnsi" w:hAnsiTheme="minorHAnsi" w:cstheme="minorHAnsi"/>
        </w:rPr>
        <w:t xml:space="preserve"> are requested to submit a copy of their identification card</w:t>
      </w:r>
      <w:r w:rsidR="00D36394" w:rsidRPr="009B0ECA">
        <w:rPr>
          <w:rFonts w:asciiTheme="minorHAnsi" w:hAnsiTheme="minorHAnsi" w:cstheme="minorHAnsi"/>
        </w:rPr>
        <w:t xml:space="preserve"> along with MOF registration if applicable.</w:t>
      </w:r>
    </w:p>
    <w:p w14:paraId="1139F14A" w14:textId="77777777" w:rsidR="005527CE" w:rsidRPr="009B0ECA" w:rsidRDefault="005527CE" w:rsidP="00337CA7">
      <w:pPr>
        <w:spacing w:after="0" w:line="240" w:lineRule="auto"/>
        <w:ind w:left="360"/>
        <w:rPr>
          <w:rFonts w:asciiTheme="minorHAnsi" w:hAnsiTheme="minorHAnsi" w:cstheme="minorHAnsi"/>
        </w:rPr>
      </w:pPr>
    </w:p>
    <w:p w14:paraId="277D4724" w14:textId="7F02928E" w:rsidR="00D127E0" w:rsidRPr="009B0ECA" w:rsidRDefault="0037678C" w:rsidP="00E30901">
      <w:pPr>
        <w:numPr>
          <w:ilvl w:val="0"/>
          <w:numId w:val="3"/>
        </w:numPr>
        <w:tabs>
          <w:tab w:val="clear" w:pos="720"/>
        </w:tabs>
        <w:suppressAutoHyphens/>
        <w:spacing w:after="0" w:line="240" w:lineRule="auto"/>
        <w:ind w:left="360"/>
        <w:rPr>
          <w:rFonts w:asciiTheme="minorHAnsi" w:hAnsiTheme="minorHAnsi" w:cstheme="minorHAnsi"/>
          <w:color w:val="000000"/>
        </w:rPr>
      </w:pPr>
      <w:r w:rsidRPr="009B0ECA">
        <w:rPr>
          <w:rFonts w:asciiTheme="minorHAnsi" w:hAnsiTheme="minorHAnsi" w:cstheme="minorHAnsi"/>
          <w:b/>
          <w:color w:val="000000"/>
          <w:u w:val="single"/>
        </w:rPr>
        <w:t xml:space="preserve">Taxes and </w:t>
      </w:r>
      <w:r w:rsidR="003870ED" w:rsidRPr="009B0ECA">
        <w:rPr>
          <w:rFonts w:asciiTheme="minorHAnsi" w:hAnsiTheme="minorHAnsi" w:cstheme="minorHAnsi"/>
          <w:b/>
          <w:color w:val="000000"/>
          <w:u w:val="single"/>
        </w:rPr>
        <w:t>VAT</w:t>
      </w:r>
      <w:r w:rsidR="003870ED" w:rsidRPr="009B0ECA">
        <w:rPr>
          <w:rFonts w:asciiTheme="minorHAnsi" w:hAnsiTheme="minorHAnsi" w:cstheme="minorHAnsi"/>
          <w:color w:val="000000"/>
        </w:rPr>
        <w:t>:</w:t>
      </w:r>
      <w:r w:rsidR="00204555" w:rsidRPr="009B0ECA">
        <w:rPr>
          <w:rFonts w:asciiTheme="minorHAnsi" w:hAnsiTheme="minorHAnsi" w:cstheme="minorHAnsi"/>
          <w:color w:val="000000"/>
        </w:rPr>
        <w:t xml:space="preserve"> </w:t>
      </w:r>
      <w:r w:rsidR="00137839" w:rsidRPr="009B0ECA">
        <w:rPr>
          <w:rFonts w:asciiTheme="minorHAnsi" w:hAnsiTheme="minorHAnsi" w:cstheme="minorHAnsi"/>
        </w:rPr>
        <w:t>The agreement under which this procurement is financed is not exempt from the payment of taxes</w:t>
      </w:r>
      <w:r w:rsidR="00EF4BD1" w:rsidRPr="009B0ECA">
        <w:rPr>
          <w:rFonts w:asciiTheme="minorHAnsi" w:hAnsiTheme="minorHAnsi" w:cstheme="minorHAnsi"/>
        </w:rPr>
        <w:t>,</w:t>
      </w:r>
      <w:r w:rsidR="00137839" w:rsidRPr="009B0ECA">
        <w:rPr>
          <w:rFonts w:asciiTheme="minorHAnsi" w:hAnsiTheme="minorHAnsi" w:cstheme="minorHAnsi"/>
        </w:rPr>
        <w:t xml:space="preserve"> tariffs, duties, or other levies imposed by any laws in effect in the Cooperating Country.  Therefore, offerors must include taxes, charges, tariffs, duties and levies in accordance with the laws of the Cooperating Country.</w:t>
      </w:r>
    </w:p>
    <w:p w14:paraId="20BD5B15" w14:textId="5AF131BE" w:rsidR="00EF4BD1" w:rsidRDefault="00EF4BD1" w:rsidP="00EF4BD1">
      <w:pPr>
        <w:suppressAutoHyphens/>
        <w:spacing w:after="0" w:line="240" w:lineRule="auto"/>
        <w:ind w:left="360"/>
        <w:rPr>
          <w:rFonts w:asciiTheme="minorHAnsi" w:hAnsiTheme="minorHAnsi" w:cstheme="minorHAnsi"/>
          <w:b/>
          <w:color w:val="000000"/>
          <w:u w:val="single"/>
        </w:rPr>
      </w:pPr>
      <w:r w:rsidRPr="009B0ECA">
        <w:rPr>
          <w:rFonts w:asciiTheme="minorHAnsi" w:hAnsiTheme="minorHAnsi" w:cstheme="minorHAnsi"/>
          <w:b/>
          <w:color w:val="000000"/>
          <w:u w:val="single"/>
        </w:rPr>
        <w:t xml:space="preserve">Chemonics Beirut SARL is VAT exempted all invoices issued by your company </w:t>
      </w:r>
      <w:r w:rsidR="00FA3BF2" w:rsidRPr="009B0ECA">
        <w:rPr>
          <w:rFonts w:asciiTheme="minorHAnsi" w:hAnsiTheme="minorHAnsi" w:cstheme="minorHAnsi"/>
          <w:b/>
          <w:color w:val="000000"/>
          <w:u w:val="single"/>
        </w:rPr>
        <w:t>will</w:t>
      </w:r>
      <w:r w:rsidRPr="009B0ECA">
        <w:rPr>
          <w:rFonts w:asciiTheme="minorHAnsi" w:hAnsiTheme="minorHAnsi" w:cstheme="minorHAnsi"/>
          <w:b/>
          <w:color w:val="000000"/>
          <w:u w:val="single"/>
        </w:rPr>
        <w:t xml:space="preserve"> be stamped and signed with a special stamp filled in detail as mentioned in the agreement with the ministry of finance.</w:t>
      </w:r>
    </w:p>
    <w:p w14:paraId="720E37B0" w14:textId="77777777" w:rsidR="00121C77" w:rsidRDefault="00121C77" w:rsidP="00EF4BD1">
      <w:pPr>
        <w:suppressAutoHyphens/>
        <w:spacing w:after="0" w:line="240" w:lineRule="auto"/>
        <w:ind w:left="360"/>
        <w:rPr>
          <w:rFonts w:asciiTheme="minorHAnsi" w:hAnsiTheme="minorHAnsi" w:cstheme="minorHAnsi"/>
          <w:b/>
          <w:color w:val="000000"/>
          <w:u w:val="single"/>
        </w:rPr>
      </w:pPr>
    </w:p>
    <w:p w14:paraId="1139F155" w14:textId="263D0390" w:rsidR="003870ED" w:rsidRPr="009B0ECA" w:rsidRDefault="003870ED" w:rsidP="00337CA7">
      <w:pPr>
        <w:numPr>
          <w:ilvl w:val="0"/>
          <w:numId w:val="3"/>
        </w:numPr>
        <w:tabs>
          <w:tab w:val="clear" w:pos="720"/>
          <w:tab w:val="num" w:pos="360"/>
        </w:tabs>
        <w:suppressAutoHyphens/>
        <w:spacing w:after="0" w:line="240" w:lineRule="auto"/>
        <w:ind w:left="360"/>
        <w:rPr>
          <w:rFonts w:asciiTheme="minorHAnsi" w:hAnsiTheme="minorHAnsi" w:cstheme="minorHAnsi"/>
        </w:rPr>
      </w:pPr>
      <w:r w:rsidRPr="009B0ECA">
        <w:rPr>
          <w:rFonts w:asciiTheme="minorHAnsi" w:hAnsiTheme="minorHAnsi" w:cstheme="minorHAnsi"/>
          <w:b/>
          <w:u w:val="single"/>
        </w:rPr>
        <w:t>Eligibility</w:t>
      </w:r>
      <w:r w:rsidRPr="009B0ECA">
        <w:rPr>
          <w:rFonts w:asciiTheme="minorHAnsi" w:hAnsiTheme="minorHAnsi" w:cstheme="minorHAnsi"/>
        </w:rPr>
        <w:t>:</w:t>
      </w:r>
      <w:r w:rsidR="00204555" w:rsidRPr="009B0ECA">
        <w:rPr>
          <w:rFonts w:asciiTheme="minorHAnsi" w:hAnsiTheme="minorHAnsi" w:cstheme="minorHAnsi"/>
        </w:rPr>
        <w:t xml:space="preserve"> </w:t>
      </w:r>
      <w:r w:rsidRPr="009B0ECA">
        <w:rPr>
          <w:rFonts w:asciiTheme="minorHAnsi" w:hAnsiTheme="minorHAnsi" w:cstheme="minorHAnsi"/>
        </w:rPr>
        <w:t xml:space="preserve">By submitting an offer in response to this </w:t>
      </w:r>
      <w:r w:rsidR="001F1E45" w:rsidRPr="009B0ECA">
        <w:rPr>
          <w:rFonts w:asciiTheme="minorHAnsi" w:hAnsiTheme="minorHAnsi" w:cstheme="minorHAnsi"/>
        </w:rPr>
        <w:t>RFQ</w:t>
      </w:r>
      <w:r w:rsidRPr="009B0ECA">
        <w:rPr>
          <w:rFonts w:asciiTheme="minorHAnsi" w:hAnsiTheme="minorHAnsi" w:cstheme="minorHAnsi"/>
        </w:rPr>
        <w:t>, the offeror certifies that it and its princip</w:t>
      </w:r>
      <w:r w:rsidR="00214F38" w:rsidRPr="009B0ECA">
        <w:rPr>
          <w:rFonts w:asciiTheme="minorHAnsi" w:hAnsiTheme="minorHAnsi" w:cstheme="minorHAnsi"/>
        </w:rPr>
        <w:t>a</w:t>
      </w:r>
      <w:r w:rsidRPr="009B0ECA">
        <w:rPr>
          <w:rFonts w:asciiTheme="minorHAnsi" w:hAnsiTheme="minorHAnsi" w:cstheme="minorHAnsi"/>
        </w:rPr>
        <w:t>l</w:t>
      </w:r>
      <w:r w:rsidR="00214F38" w:rsidRPr="009B0ECA">
        <w:rPr>
          <w:rFonts w:asciiTheme="minorHAnsi" w:hAnsiTheme="minorHAnsi" w:cstheme="minorHAnsi"/>
        </w:rPr>
        <w:t xml:space="preserve"> officers</w:t>
      </w:r>
      <w:r w:rsidRPr="009B0ECA">
        <w:rPr>
          <w:rFonts w:asciiTheme="minorHAnsi" w:hAnsiTheme="minorHAnsi" w:cstheme="minorHAnsi"/>
        </w:rPr>
        <w:t xml:space="preserve"> are not debarred, suspended, or otherwise considered ineligible </w:t>
      </w:r>
      <w:r w:rsidR="00DA7937" w:rsidRPr="009B0ECA">
        <w:rPr>
          <w:rFonts w:asciiTheme="minorHAnsi" w:hAnsiTheme="minorHAnsi" w:cstheme="minorHAnsi"/>
        </w:rPr>
        <w:t xml:space="preserve">for an award </w:t>
      </w:r>
      <w:r w:rsidRPr="009B0ECA">
        <w:rPr>
          <w:rFonts w:asciiTheme="minorHAnsi" w:hAnsiTheme="minorHAnsi" w:cstheme="minorHAnsi"/>
        </w:rPr>
        <w:t>by the U.S. Government.</w:t>
      </w:r>
      <w:r w:rsidR="00204555" w:rsidRPr="009B0ECA">
        <w:rPr>
          <w:rFonts w:asciiTheme="minorHAnsi" w:hAnsiTheme="minorHAnsi" w:cstheme="minorHAnsi"/>
        </w:rPr>
        <w:t xml:space="preserve"> </w:t>
      </w:r>
      <w:r w:rsidRPr="009B0ECA">
        <w:rPr>
          <w:rFonts w:asciiTheme="minorHAnsi" w:hAnsiTheme="minorHAnsi" w:cstheme="minorHAnsi"/>
        </w:rPr>
        <w:t>Chemonics will not award a contract to any firm that is debarred, suspended, or considered to be ineligible by the U.S. Government.</w:t>
      </w:r>
    </w:p>
    <w:p w14:paraId="1139F156" w14:textId="77777777" w:rsidR="003870ED" w:rsidRPr="009B0ECA" w:rsidRDefault="003870ED" w:rsidP="00337CA7">
      <w:pPr>
        <w:spacing w:after="0" w:line="240" w:lineRule="auto"/>
        <w:ind w:left="360"/>
        <w:rPr>
          <w:rFonts w:asciiTheme="minorHAnsi" w:hAnsiTheme="minorHAnsi" w:cstheme="minorHAnsi"/>
          <w:b/>
          <w:u w:val="single"/>
        </w:rPr>
      </w:pPr>
    </w:p>
    <w:p w14:paraId="0FC91782" w14:textId="5EFACB6A" w:rsidR="007F61E8" w:rsidRPr="009B0ECA" w:rsidRDefault="00E37773" w:rsidP="008E076C">
      <w:pPr>
        <w:numPr>
          <w:ilvl w:val="0"/>
          <w:numId w:val="3"/>
        </w:numPr>
        <w:tabs>
          <w:tab w:val="clear" w:pos="720"/>
          <w:tab w:val="left" w:pos="360"/>
          <w:tab w:val="left" w:pos="450"/>
        </w:tabs>
        <w:suppressAutoHyphens/>
        <w:spacing w:after="0" w:line="240" w:lineRule="auto"/>
        <w:ind w:left="360"/>
        <w:rPr>
          <w:rFonts w:asciiTheme="minorHAnsi" w:hAnsiTheme="minorHAnsi" w:cstheme="minorHAnsi"/>
        </w:rPr>
      </w:pPr>
      <w:r w:rsidRPr="009B0ECA">
        <w:rPr>
          <w:rFonts w:asciiTheme="minorHAnsi" w:hAnsiTheme="minorHAnsi" w:cstheme="minorHAnsi"/>
          <w:b/>
          <w:u w:val="single"/>
        </w:rPr>
        <w:t>Evaluation Criteria</w:t>
      </w:r>
      <w:r w:rsidR="003870ED" w:rsidRPr="009B0ECA">
        <w:rPr>
          <w:rFonts w:asciiTheme="minorHAnsi" w:hAnsiTheme="minorHAnsi" w:cstheme="minorHAnsi"/>
          <w:bCs/>
        </w:rPr>
        <w:t>:</w:t>
      </w:r>
      <w:r w:rsidR="00380807" w:rsidRPr="009B0ECA">
        <w:rPr>
          <w:rFonts w:asciiTheme="minorHAnsi" w:hAnsiTheme="minorHAnsi" w:cstheme="minorHAnsi"/>
          <w:bCs/>
        </w:rPr>
        <w:t xml:space="preserve"> </w:t>
      </w:r>
      <w:r w:rsidR="001F1E45" w:rsidRPr="009B0ECA">
        <w:rPr>
          <w:rFonts w:asciiTheme="minorHAnsi" w:hAnsiTheme="minorHAnsi" w:cstheme="minorHAnsi"/>
        </w:rPr>
        <w:t>The award will be made to a responsible offeror whose offer follows the RFQ instructions, meets the eligibility requirements, and is determined via a trade-off analysis to be the best value based on application of the following evaluation criteria. The relative importance of each individual criterion is indicated by the number of points below</w:t>
      </w:r>
    </w:p>
    <w:p w14:paraId="6851D5F8" w14:textId="77777777" w:rsidR="001F1E45" w:rsidRPr="009B0ECA" w:rsidRDefault="001F1E45" w:rsidP="001F1E45">
      <w:pPr>
        <w:pStyle w:val="ListParagraph"/>
        <w:rPr>
          <w:rFonts w:asciiTheme="minorHAnsi" w:hAnsiTheme="minorHAnsi" w:cstheme="minorHAnsi"/>
          <w:sz w:val="22"/>
          <w:szCs w:val="22"/>
        </w:rPr>
      </w:pPr>
    </w:p>
    <w:p w14:paraId="5730C9E6" w14:textId="77777777" w:rsidR="00785A65" w:rsidRPr="00C265A0" w:rsidRDefault="00785A65" w:rsidP="00785A65">
      <w:pPr>
        <w:pStyle w:val="paragraph"/>
        <w:numPr>
          <w:ilvl w:val="0"/>
          <w:numId w:val="44"/>
        </w:numPr>
        <w:spacing w:before="0" w:beforeAutospacing="0" w:after="0" w:afterAutospacing="0"/>
        <w:ind w:left="360" w:firstLine="0"/>
        <w:textAlignment w:val="baseline"/>
        <w:rPr>
          <w:rFonts w:ascii="Calibri" w:hAnsi="Calibri" w:cs="Calibri"/>
          <w:sz w:val="22"/>
          <w:szCs w:val="22"/>
        </w:rPr>
      </w:pPr>
      <w:r w:rsidRPr="00C265A0">
        <w:rPr>
          <w:rStyle w:val="normaltextrun"/>
          <w:rFonts w:ascii="Calibri" w:hAnsi="Calibri" w:cs="Calibri"/>
          <w:i/>
          <w:iCs/>
          <w:sz w:val="22"/>
          <w:szCs w:val="22"/>
        </w:rPr>
        <w:t>Cost: 30 Points</w:t>
      </w:r>
      <w:r w:rsidRPr="00C265A0">
        <w:rPr>
          <w:rStyle w:val="eop"/>
          <w:rFonts w:ascii="Calibri" w:hAnsi="Calibri" w:cs="Calibri"/>
          <w:sz w:val="22"/>
          <w:szCs w:val="22"/>
        </w:rPr>
        <w:t> </w:t>
      </w:r>
    </w:p>
    <w:p w14:paraId="05BE6AEE" w14:textId="631EE67C" w:rsidR="00785A65" w:rsidRPr="00C265A0" w:rsidRDefault="00785A65" w:rsidP="00785A65">
      <w:pPr>
        <w:pStyle w:val="paragraph"/>
        <w:numPr>
          <w:ilvl w:val="0"/>
          <w:numId w:val="45"/>
        </w:numPr>
        <w:spacing w:before="0" w:beforeAutospacing="0" w:after="0" w:afterAutospacing="0"/>
        <w:ind w:left="360" w:firstLine="0"/>
        <w:textAlignment w:val="baseline"/>
        <w:rPr>
          <w:rFonts w:ascii="Calibri" w:hAnsi="Calibri" w:cs="Calibri"/>
          <w:sz w:val="22"/>
          <w:szCs w:val="22"/>
        </w:rPr>
      </w:pPr>
      <w:r w:rsidRPr="00C265A0">
        <w:rPr>
          <w:rStyle w:val="normaltextrun"/>
          <w:rFonts w:ascii="Calibri" w:hAnsi="Calibri" w:cs="Calibri"/>
          <w:i/>
          <w:iCs/>
          <w:sz w:val="22"/>
          <w:szCs w:val="22"/>
        </w:rPr>
        <w:t xml:space="preserve">Offeror’s qualification, expertise &amp; </w:t>
      </w:r>
      <w:proofErr w:type="gramStart"/>
      <w:r w:rsidRPr="00C265A0">
        <w:rPr>
          <w:rStyle w:val="advancedproofingissue"/>
          <w:rFonts w:ascii="Calibri" w:hAnsi="Calibri" w:cs="Calibri"/>
          <w:i/>
          <w:iCs/>
        </w:rPr>
        <w:t>past experience</w:t>
      </w:r>
      <w:proofErr w:type="gramEnd"/>
      <w:r w:rsidRPr="00C265A0">
        <w:rPr>
          <w:rStyle w:val="normaltextrun"/>
          <w:rFonts w:ascii="Calibri" w:hAnsi="Calibri" w:cs="Calibri"/>
          <w:i/>
          <w:iCs/>
          <w:sz w:val="22"/>
          <w:szCs w:val="22"/>
        </w:rPr>
        <w:t xml:space="preserve">: </w:t>
      </w:r>
      <w:r w:rsidR="009D4E28" w:rsidRPr="00C265A0">
        <w:rPr>
          <w:rStyle w:val="normaltextrun"/>
          <w:rFonts w:ascii="Calibri" w:hAnsi="Calibri" w:cs="Calibri"/>
          <w:i/>
          <w:iCs/>
          <w:sz w:val="22"/>
          <w:szCs w:val="22"/>
        </w:rPr>
        <w:t>2</w:t>
      </w:r>
      <w:r w:rsidRPr="00C265A0">
        <w:rPr>
          <w:rStyle w:val="normaltextrun"/>
          <w:rFonts w:ascii="Calibri" w:hAnsi="Calibri" w:cs="Calibri"/>
          <w:i/>
          <w:iCs/>
          <w:sz w:val="22"/>
          <w:szCs w:val="22"/>
        </w:rPr>
        <w:t>0 Points</w:t>
      </w:r>
      <w:r w:rsidRPr="00C265A0">
        <w:rPr>
          <w:rStyle w:val="eop"/>
          <w:rFonts w:ascii="Calibri" w:hAnsi="Calibri" w:cs="Calibri"/>
          <w:sz w:val="22"/>
          <w:szCs w:val="22"/>
        </w:rPr>
        <w:t> </w:t>
      </w:r>
      <w:r w:rsidR="004A01B9">
        <w:rPr>
          <w:rStyle w:val="eop"/>
          <w:rFonts w:ascii="Calibri" w:hAnsi="Calibri" w:cs="Calibri"/>
          <w:sz w:val="22"/>
          <w:szCs w:val="22"/>
        </w:rPr>
        <w:t>(preferable in similar intervention)</w:t>
      </w:r>
    </w:p>
    <w:p w14:paraId="7518CEED" w14:textId="0395935B" w:rsidR="00785A65" w:rsidRPr="00C265A0" w:rsidRDefault="00785A65" w:rsidP="00785A65">
      <w:pPr>
        <w:pStyle w:val="paragraph"/>
        <w:numPr>
          <w:ilvl w:val="0"/>
          <w:numId w:val="46"/>
        </w:numPr>
        <w:spacing w:before="0" w:beforeAutospacing="0" w:after="0" w:afterAutospacing="0"/>
        <w:ind w:left="360" w:firstLine="0"/>
        <w:textAlignment w:val="baseline"/>
        <w:rPr>
          <w:rFonts w:ascii="Calibri" w:hAnsi="Calibri" w:cs="Calibri"/>
          <w:sz w:val="22"/>
          <w:szCs w:val="22"/>
        </w:rPr>
      </w:pPr>
      <w:r w:rsidRPr="00C265A0">
        <w:rPr>
          <w:rStyle w:val="normaltextrun"/>
          <w:rFonts w:ascii="Calibri" w:hAnsi="Calibri" w:cs="Calibri"/>
          <w:i/>
          <w:iCs/>
          <w:sz w:val="22"/>
          <w:szCs w:val="22"/>
        </w:rPr>
        <w:t xml:space="preserve">Scope of Work: </w:t>
      </w:r>
      <w:r w:rsidR="009D4E28" w:rsidRPr="00C265A0">
        <w:rPr>
          <w:rStyle w:val="normaltextrun"/>
          <w:rFonts w:ascii="Calibri" w:hAnsi="Calibri" w:cs="Calibri"/>
          <w:i/>
          <w:iCs/>
          <w:sz w:val="22"/>
          <w:szCs w:val="22"/>
        </w:rPr>
        <w:t>25</w:t>
      </w:r>
      <w:r w:rsidRPr="00C265A0">
        <w:rPr>
          <w:rStyle w:val="normaltextrun"/>
          <w:rFonts w:ascii="Calibri" w:hAnsi="Calibri" w:cs="Calibri"/>
          <w:i/>
          <w:iCs/>
          <w:sz w:val="22"/>
          <w:szCs w:val="22"/>
        </w:rPr>
        <w:t xml:space="preserve"> Points</w:t>
      </w:r>
      <w:r w:rsidRPr="00C265A0">
        <w:rPr>
          <w:rStyle w:val="eop"/>
          <w:rFonts w:ascii="Calibri" w:hAnsi="Calibri" w:cs="Calibri"/>
          <w:sz w:val="22"/>
          <w:szCs w:val="22"/>
        </w:rPr>
        <w:t> </w:t>
      </w:r>
    </w:p>
    <w:p w14:paraId="53C74937" w14:textId="7B5105CC" w:rsidR="00785A65" w:rsidRPr="00C265A0" w:rsidRDefault="00785A65" w:rsidP="00785A65">
      <w:pPr>
        <w:pStyle w:val="paragraph"/>
        <w:numPr>
          <w:ilvl w:val="0"/>
          <w:numId w:val="47"/>
        </w:numPr>
        <w:spacing w:before="0" w:beforeAutospacing="0" w:after="0" w:afterAutospacing="0"/>
        <w:ind w:left="360" w:firstLine="0"/>
        <w:textAlignment w:val="baseline"/>
        <w:rPr>
          <w:rFonts w:ascii="Calibri" w:hAnsi="Calibri" w:cs="Calibri"/>
          <w:sz w:val="22"/>
          <w:szCs w:val="22"/>
        </w:rPr>
      </w:pPr>
      <w:r w:rsidRPr="00C265A0">
        <w:rPr>
          <w:rStyle w:val="normaltextrun"/>
          <w:rFonts w:ascii="Calibri" w:hAnsi="Calibri" w:cs="Calibri"/>
          <w:i/>
          <w:iCs/>
          <w:sz w:val="22"/>
          <w:szCs w:val="22"/>
        </w:rPr>
        <w:t xml:space="preserve">Site Visit &amp; Client feedback: </w:t>
      </w:r>
      <w:r w:rsidR="009D4E28" w:rsidRPr="00C265A0">
        <w:rPr>
          <w:rStyle w:val="normaltextrun"/>
          <w:rFonts w:ascii="Calibri" w:hAnsi="Calibri" w:cs="Calibri"/>
          <w:i/>
          <w:iCs/>
          <w:sz w:val="22"/>
          <w:szCs w:val="22"/>
        </w:rPr>
        <w:t>20</w:t>
      </w:r>
      <w:r w:rsidRPr="00C265A0">
        <w:rPr>
          <w:rStyle w:val="normaltextrun"/>
          <w:rFonts w:ascii="Calibri" w:hAnsi="Calibri" w:cs="Calibri"/>
          <w:i/>
          <w:iCs/>
          <w:sz w:val="22"/>
          <w:szCs w:val="22"/>
        </w:rPr>
        <w:t xml:space="preserve"> Points</w:t>
      </w:r>
      <w:r w:rsidRPr="00C265A0">
        <w:rPr>
          <w:rStyle w:val="eop"/>
          <w:rFonts w:ascii="Calibri" w:hAnsi="Calibri" w:cs="Calibri"/>
          <w:sz w:val="22"/>
          <w:szCs w:val="22"/>
        </w:rPr>
        <w:t> </w:t>
      </w:r>
    </w:p>
    <w:p w14:paraId="49D20328" w14:textId="5E13669C" w:rsidR="008A3D24" w:rsidRPr="00C265A0" w:rsidRDefault="00785A65" w:rsidP="00785A65">
      <w:pPr>
        <w:pStyle w:val="paragraph"/>
        <w:numPr>
          <w:ilvl w:val="0"/>
          <w:numId w:val="48"/>
        </w:numPr>
        <w:spacing w:before="0" w:beforeAutospacing="0" w:after="0" w:afterAutospacing="0"/>
        <w:ind w:left="360" w:firstLine="0"/>
        <w:textAlignment w:val="baseline"/>
        <w:rPr>
          <w:rFonts w:ascii="Calibri" w:hAnsi="Calibri" w:cs="Calibri"/>
          <w:sz w:val="22"/>
          <w:szCs w:val="22"/>
        </w:rPr>
      </w:pPr>
      <w:r w:rsidRPr="00C265A0">
        <w:rPr>
          <w:rStyle w:val="normaltextrun"/>
          <w:rFonts w:ascii="Calibri" w:hAnsi="Calibri" w:cs="Calibri"/>
          <w:i/>
          <w:iCs/>
          <w:sz w:val="22"/>
          <w:szCs w:val="22"/>
        </w:rPr>
        <w:t>Timeline &amp; Days of Intervention: 5 Points</w:t>
      </w:r>
      <w:r w:rsidRPr="00C265A0">
        <w:rPr>
          <w:rStyle w:val="eop"/>
          <w:rFonts w:ascii="Calibri" w:hAnsi="Calibri" w:cs="Calibri"/>
          <w:sz w:val="22"/>
          <w:szCs w:val="22"/>
        </w:rPr>
        <w:t> </w:t>
      </w:r>
    </w:p>
    <w:p w14:paraId="19BF59EE" w14:textId="77777777" w:rsidR="00DC4C19" w:rsidRDefault="00DC4C19" w:rsidP="000E013F">
      <w:pPr>
        <w:ind w:left="360"/>
        <w:rPr>
          <w:rFonts w:asciiTheme="minorHAnsi" w:hAnsiTheme="minorHAnsi" w:cstheme="minorHAnsi"/>
        </w:rPr>
      </w:pPr>
    </w:p>
    <w:p w14:paraId="3BFD2CB2" w14:textId="7243451D" w:rsidR="007F61E8" w:rsidRPr="009B0ECA" w:rsidRDefault="000E013F" w:rsidP="000E013F">
      <w:pPr>
        <w:ind w:left="360"/>
        <w:rPr>
          <w:rFonts w:asciiTheme="minorHAnsi" w:hAnsiTheme="minorHAnsi" w:cstheme="minorHAnsi"/>
        </w:rPr>
      </w:pPr>
      <w:r w:rsidRPr="009B0ECA">
        <w:rPr>
          <w:rFonts w:asciiTheme="minorHAnsi" w:hAnsiTheme="minorHAnsi" w:cstheme="minorHAnsi"/>
        </w:rPr>
        <w:t xml:space="preserve">Follow-up discussions may be conducted with several Consultant(s) to resolve any questions, finalize the scope of work and agreement on final not-to-exceed costs </w:t>
      </w:r>
      <w:proofErr w:type="gramStart"/>
      <w:r w:rsidRPr="009B0ECA">
        <w:rPr>
          <w:rFonts w:asciiTheme="minorHAnsi" w:hAnsiTheme="minorHAnsi" w:cstheme="minorHAnsi"/>
        </w:rPr>
        <w:t>as a means to</w:t>
      </w:r>
      <w:proofErr w:type="gramEnd"/>
      <w:r w:rsidRPr="009B0ECA">
        <w:rPr>
          <w:rFonts w:asciiTheme="minorHAnsi" w:hAnsiTheme="minorHAnsi" w:cstheme="minorHAnsi"/>
        </w:rPr>
        <w:t xml:space="preserve"> recommend final selection to Chemonics.</w:t>
      </w:r>
    </w:p>
    <w:p w14:paraId="5A710D4F" w14:textId="5DD23161" w:rsidR="00973331" w:rsidRPr="009B0ECA" w:rsidRDefault="00973331" w:rsidP="00973331">
      <w:pPr>
        <w:suppressAutoHyphens/>
        <w:spacing w:after="0" w:line="240" w:lineRule="auto"/>
        <w:ind w:left="360"/>
        <w:rPr>
          <w:rFonts w:asciiTheme="minorHAnsi" w:hAnsiTheme="minorHAnsi" w:cstheme="minorHAnsi"/>
        </w:rPr>
      </w:pPr>
      <w:r w:rsidRPr="009B0ECA">
        <w:rPr>
          <w:rFonts w:asciiTheme="minorHAnsi" w:hAnsiTheme="minorHAnsi" w:cstheme="minorHAnsi"/>
        </w:rPr>
        <w:t xml:space="preserve">Please note that if there are significant deficiencies regarding responsiveness to the requirements of this </w:t>
      </w:r>
      <w:r w:rsidR="00F360DA" w:rsidRPr="009B0ECA">
        <w:rPr>
          <w:rFonts w:asciiTheme="minorHAnsi" w:hAnsiTheme="minorHAnsi" w:cstheme="minorHAnsi"/>
        </w:rPr>
        <w:t>RFQ</w:t>
      </w:r>
      <w:r w:rsidRPr="009B0ECA">
        <w:rPr>
          <w:rFonts w:asciiTheme="minorHAnsi" w:hAnsiTheme="minorHAnsi" w:cstheme="minorHAnsi"/>
        </w:rPr>
        <w:t>, an offer may be deemed “non-responsive” and thereby disqualified from consideration. Chemonics reserves the right to waive immaterial deficiencies at its discretion.</w:t>
      </w:r>
    </w:p>
    <w:p w14:paraId="3E186412" w14:textId="77777777" w:rsidR="00973331" w:rsidRPr="009B0ECA" w:rsidRDefault="00973331" w:rsidP="00973331">
      <w:pPr>
        <w:suppressAutoHyphens/>
        <w:spacing w:after="0" w:line="240" w:lineRule="auto"/>
        <w:ind w:left="360"/>
        <w:rPr>
          <w:rFonts w:asciiTheme="minorHAnsi" w:hAnsiTheme="minorHAnsi" w:cstheme="minorHAnsi"/>
        </w:rPr>
      </w:pPr>
    </w:p>
    <w:p w14:paraId="48C3CE3F" w14:textId="1677493C" w:rsidR="00973331" w:rsidRPr="009B0ECA" w:rsidRDefault="00973331" w:rsidP="00973331">
      <w:pPr>
        <w:suppressAutoHyphens/>
        <w:spacing w:after="0" w:line="240" w:lineRule="auto"/>
        <w:ind w:left="360"/>
        <w:rPr>
          <w:rFonts w:asciiTheme="minorHAnsi" w:hAnsiTheme="minorHAnsi" w:cstheme="minorHAnsi"/>
        </w:rPr>
      </w:pPr>
      <w:r w:rsidRPr="009B0ECA">
        <w:rPr>
          <w:rFonts w:asciiTheme="minorHAnsi" w:hAnsiTheme="minorHAnsi" w:cstheme="minorHAnsi"/>
        </w:rPr>
        <w:t xml:space="preserve">Best-offer quotations are requested. It is anticipated that award will be made solely </w:t>
      </w:r>
      <w:proofErr w:type="gramStart"/>
      <w:r w:rsidRPr="009B0ECA">
        <w:rPr>
          <w:rFonts w:asciiTheme="minorHAnsi" w:hAnsiTheme="minorHAnsi" w:cstheme="minorHAnsi"/>
        </w:rPr>
        <w:t>on the basis of</w:t>
      </w:r>
      <w:proofErr w:type="gramEnd"/>
      <w:r w:rsidRPr="009B0ECA">
        <w:rPr>
          <w:rFonts w:asciiTheme="minorHAnsi" w:hAnsiTheme="minorHAnsi" w:cstheme="minorHAnsi"/>
        </w:rPr>
        <w:t xml:space="preserve"> these original quotations. However, Chemonics reserves the right to conduct any of the following:</w:t>
      </w:r>
    </w:p>
    <w:p w14:paraId="794136B8" w14:textId="77777777" w:rsidR="00DE3D57" w:rsidRPr="009B0ECA" w:rsidRDefault="00DE3D57" w:rsidP="00973331">
      <w:pPr>
        <w:suppressAutoHyphens/>
        <w:spacing w:after="0" w:line="240" w:lineRule="auto"/>
        <w:ind w:left="360"/>
        <w:rPr>
          <w:rFonts w:asciiTheme="minorHAnsi" w:hAnsiTheme="minorHAnsi" w:cstheme="minorHAnsi"/>
        </w:rPr>
      </w:pPr>
    </w:p>
    <w:p w14:paraId="1ACC1A36" w14:textId="77777777" w:rsidR="00973331" w:rsidRPr="009B0ECA" w:rsidRDefault="00973331" w:rsidP="00973331">
      <w:pPr>
        <w:numPr>
          <w:ilvl w:val="0"/>
          <w:numId w:val="9"/>
        </w:numPr>
        <w:suppressAutoHyphens/>
        <w:spacing w:after="0" w:line="240" w:lineRule="auto"/>
        <w:rPr>
          <w:rFonts w:asciiTheme="minorHAnsi" w:hAnsiTheme="minorHAnsi" w:cstheme="minorHAnsi"/>
        </w:rPr>
      </w:pPr>
      <w:r w:rsidRPr="009B0ECA">
        <w:rPr>
          <w:rFonts w:asciiTheme="minorHAnsi" w:hAnsiTheme="minorHAnsi" w:cstheme="minorHAnsi"/>
        </w:rPr>
        <w:t>Chemonics may conduct negotiations with and/or request clarifications from any offeror prior to award.</w:t>
      </w:r>
    </w:p>
    <w:p w14:paraId="23163C7F" w14:textId="70AD0A1A" w:rsidR="00973331" w:rsidRPr="009B0ECA" w:rsidRDefault="00973331" w:rsidP="00973331">
      <w:pPr>
        <w:numPr>
          <w:ilvl w:val="0"/>
          <w:numId w:val="9"/>
        </w:numPr>
        <w:suppressAutoHyphens/>
        <w:spacing w:after="0" w:line="240" w:lineRule="auto"/>
        <w:rPr>
          <w:rFonts w:asciiTheme="minorHAnsi" w:hAnsiTheme="minorHAnsi" w:cstheme="minorHAnsi"/>
        </w:rPr>
      </w:pPr>
      <w:r w:rsidRPr="009B0ECA">
        <w:rPr>
          <w:rFonts w:asciiTheme="minorHAnsi" w:hAnsiTheme="minorHAnsi" w:cstheme="minorHAnsi"/>
        </w:rPr>
        <w:t xml:space="preserve">While preference will be given to offerors who can address the full technical requirements of this </w:t>
      </w:r>
      <w:r w:rsidR="00F360DA" w:rsidRPr="009B0ECA">
        <w:rPr>
          <w:rFonts w:asciiTheme="minorHAnsi" w:hAnsiTheme="minorHAnsi" w:cstheme="minorHAnsi"/>
        </w:rPr>
        <w:t>RFQ</w:t>
      </w:r>
      <w:r w:rsidRPr="009B0ECA">
        <w:rPr>
          <w:rFonts w:asciiTheme="minorHAnsi" w:hAnsiTheme="minorHAnsi" w:cstheme="minorHAnsi"/>
        </w:rPr>
        <w:t>, Chemonics may i</w:t>
      </w:r>
      <w:r w:rsidRPr="009B0ECA">
        <w:rPr>
          <w:rFonts w:asciiTheme="minorHAnsi" w:eastAsia="Times New Roman" w:hAnsiTheme="minorHAnsi" w:cstheme="minorHAnsi"/>
        </w:rPr>
        <w:t xml:space="preserve">ssue a partial award or split the award among various suppliers, if in the best interest of the Lebanon LED Project. </w:t>
      </w:r>
    </w:p>
    <w:p w14:paraId="271B946D" w14:textId="1D4FA20B" w:rsidR="00973331" w:rsidRPr="009B0ECA" w:rsidRDefault="00973331" w:rsidP="00973331">
      <w:pPr>
        <w:numPr>
          <w:ilvl w:val="0"/>
          <w:numId w:val="9"/>
        </w:numPr>
        <w:suppressAutoHyphens/>
        <w:spacing w:after="0" w:line="240" w:lineRule="auto"/>
        <w:rPr>
          <w:rFonts w:asciiTheme="minorHAnsi" w:hAnsiTheme="minorHAnsi" w:cstheme="minorHAnsi"/>
        </w:rPr>
      </w:pPr>
      <w:r w:rsidRPr="009B0ECA">
        <w:rPr>
          <w:rFonts w:asciiTheme="minorHAnsi" w:hAnsiTheme="minorHAnsi" w:cstheme="minorHAnsi"/>
        </w:rPr>
        <w:t xml:space="preserve">Chemonics may </w:t>
      </w:r>
      <w:r w:rsidRPr="009B0ECA">
        <w:rPr>
          <w:rFonts w:asciiTheme="minorHAnsi" w:eastAsia="Times New Roman" w:hAnsiTheme="minorHAnsi" w:cstheme="minorHAnsi"/>
        </w:rPr>
        <w:t xml:space="preserve">cancel this </w:t>
      </w:r>
      <w:r w:rsidR="00F360DA" w:rsidRPr="009B0ECA">
        <w:rPr>
          <w:rFonts w:asciiTheme="minorHAnsi" w:eastAsia="Times New Roman" w:hAnsiTheme="minorHAnsi" w:cstheme="minorHAnsi"/>
        </w:rPr>
        <w:t>RFQ</w:t>
      </w:r>
      <w:r w:rsidRPr="009B0ECA">
        <w:rPr>
          <w:rFonts w:asciiTheme="minorHAnsi" w:eastAsia="Times New Roman" w:hAnsiTheme="minorHAnsi" w:cstheme="minorHAnsi"/>
        </w:rPr>
        <w:t xml:space="preserve"> at any time.</w:t>
      </w:r>
    </w:p>
    <w:p w14:paraId="6819ED97" w14:textId="77777777" w:rsidR="00973331" w:rsidRPr="009B0ECA" w:rsidRDefault="00973331" w:rsidP="00973331">
      <w:pPr>
        <w:suppressAutoHyphens/>
        <w:spacing w:after="0" w:line="240" w:lineRule="auto"/>
        <w:ind w:left="360"/>
        <w:rPr>
          <w:rFonts w:asciiTheme="minorHAnsi" w:hAnsiTheme="minorHAnsi" w:cstheme="minorHAnsi"/>
        </w:rPr>
      </w:pPr>
    </w:p>
    <w:p w14:paraId="1139F168" w14:textId="3C0D61BE" w:rsidR="00214F38" w:rsidRPr="009B0ECA" w:rsidRDefault="00973331" w:rsidP="00973331">
      <w:pPr>
        <w:suppressAutoHyphens/>
        <w:spacing w:after="0" w:line="240" w:lineRule="auto"/>
        <w:ind w:left="360"/>
        <w:rPr>
          <w:rFonts w:asciiTheme="minorHAnsi" w:hAnsiTheme="minorHAnsi" w:cstheme="minorHAnsi"/>
        </w:rPr>
      </w:pPr>
      <w:r w:rsidRPr="009B0ECA">
        <w:rPr>
          <w:rFonts w:asciiTheme="minorHAnsi" w:hAnsiTheme="minorHAnsi" w:cstheme="minorHAnsi"/>
        </w:rPr>
        <w:t xml:space="preserve">Please note that in submitting a response to this </w:t>
      </w:r>
      <w:r w:rsidR="00F360DA" w:rsidRPr="009B0ECA">
        <w:rPr>
          <w:rFonts w:asciiTheme="minorHAnsi" w:hAnsiTheme="minorHAnsi" w:cstheme="minorHAnsi"/>
        </w:rPr>
        <w:t>RFQ</w:t>
      </w:r>
      <w:r w:rsidRPr="009B0ECA">
        <w:rPr>
          <w:rFonts w:asciiTheme="minorHAnsi" w:hAnsiTheme="minorHAnsi" w:cstheme="minorHAnsi"/>
        </w:rPr>
        <w:t xml:space="preserve">, the offeror understands that USAID is not a party to this solicitation and the offeror agrees that any protest hereunder must be </w:t>
      </w:r>
      <w:r w:rsidRPr="009B0ECA">
        <w:rPr>
          <w:rFonts w:asciiTheme="minorHAnsi" w:hAnsiTheme="minorHAnsi" w:cstheme="minorHAnsi"/>
        </w:rPr>
        <w:lastRenderedPageBreak/>
        <w:t xml:space="preserve">presented—in writing with full explanations—to </w:t>
      </w:r>
      <w:r w:rsidRPr="009B0ECA">
        <w:rPr>
          <w:rFonts w:asciiTheme="minorHAnsi" w:eastAsia="Times New Roman" w:hAnsiTheme="minorHAnsi" w:cstheme="minorHAnsi"/>
        </w:rPr>
        <w:t>the Lebanon-LED Project</w:t>
      </w:r>
      <w:r w:rsidRPr="009B0ECA">
        <w:rPr>
          <w:rFonts w:asciiTheme="minorHAnsi" w:hAnsiTheme="minorHAnsi" w:cstheme="minorHAnsi"/>
        </w:rPr>
        <w:t xml:space="preserve"> for consideration, as USAID will not consider protests regarding procurements carried out by implementing partners. Chemonics, at its sole discretion, will make a final decision on the protest for this procurement.</w:t>
      </w:r>
    </w:p>
    <w:p w14:paraId="1139F169" w14:textId="77777777" w:rsidR="003870ED" w:rsidRPr="009B0ECA" w:rsidRDefault="003870ED" w:rsidP="00337CA7">
      <w:pPr>
        <w:spacing w:after="0" w:line="240" w:lineRule="auto"/>
        <w:ind w:left="360"/>
        <w:rPr>
          <w:rFonts w:asciiTheme="minorHAnsi" w:hAnsiTheme="minorHAnsi" w:cstheme="minorHAnsi"/>
          <w:u w:val="single"/>
        </w:rPr>
      </w:pPr>
    </w:p>
    <w:p w14:paraId="1139F16A" w14:textId="54550740" w:rsidR="003870ED" w:rsidRPr="009B0ECA" w:rsidRDefault="003870ED" w:rsidP="00F139C8">
      <w:pPr>
        <w:pStyle w:val="ListParagraph"/>
        <w:numPr>
          <w:ilvl w:val="0"/>
          <w:numId w:val="3"/>
        </w:numPr>
        <w:ind w:left="360"/>
        <w:rPr>
          <w:rFonts w:asciiTheme="minorHAnsi" w:hAnsiTheme="minorHAnsi" w:cstheme="minorHAnsi"/>
          <w:sz w:val="22"/>
          <w:szCs w:val="22"/>
        </w:rPr>
      </w:pPr>
      <w:r w:rsidRPr="009B0ECA">
        <w:rPr>
          <w:rFonts w:asciiTheme="minorHAnsi" w:hAnsiTheme="minorHAnsi" w:cstheme="minorHAnsi"/>
          <w:b/>
          <w:sz w:val="22"/>
          <w:szCs w:val="22"/>
          <w:u w:val="single"/>
        </w:rPr>
        <w:t>Terms and Conditions</w:t>
      </w:r>
      <w:r w:rsidRPr="009B0ECA">
        <w:rPr>
          <w:rFonts w:asciiTheme="minorHAnsi" w:hAnsiTheme="minorHAnsi" w:cstheme="minorHAnsi"/>
          <w:sz w:val="22"/>
          <w:szCs w:val="22"/>
        </w:rPr>
        <w:t>:</w:t>
      </w:r>
      <w:r w:rsidR="00204555" w:rsidRPr="009B0ECA">
        <w:rPr>
          <w:rFonts w:asciiTheme="minorHAnsi" w:hAnsiTheme="minorHAnsi" w:cstheme="minorHAnsi"/>
          <w:sz w:val="22"/>
          <w:szCs w:val="22"/>
        </w:rPr>
        <w:t xml:space="preserve"> </w:t>
      </w:r>
      <w:r w:rsidRPr="009B0ECA">
        <w:rPr>
          <w:rFonts w:asciiTheme="minorHAnsi" w:hAnsiTheme="minorHAnsi" w:cstheme="minorHAnsi"/>
          <w:sz w:val="22"/>
          <w:szCs w:val="22"/>
        </w:rPr>
        <w:t>This is a Request f</w:t>
      </w:r>
      <w:r w:rsidR="00E30901" w:rsidRPr="009B0ECA">
        <w:rPr>
          <w:rFonts w:asciiTheme="minorHAnsi" w:hAnsiTheme="minorHAnsi" w:cstheme="minorHAnsi"/>
          <w:sz w:val="22"/>
          <w:szCs w:val="22"/>
        </w:rPr>
        <w:t>or Proposal</w:t>
      </w:r>
      <w:r w:rsidRPr="009B0ECA">
        <w:rPr>
          <w:rFonts w:asciiTheme="minorHAnsi" w:hAnsiTheme="minorHAnsi" w:cstheme="minorHAnsi"/>
          <w:sz w:val="22"/>
          <w:szCs w:val="22"/>
        </w:rPr>
        <w:t xml:space="preserve"> only.</w:t>
      </w:r>
      <w:r w:rsidR="00204555" w:rsidRPr="009B0ECA">
        <w:rPr>
          <w:rFonts w:asciiTheme="minorHAnsi" w:hAnsiTheme="minorHAnsi" w:cstheme="minorHAnsi"/>
          <w:sz w:val="22"/>
          <w:szCs w:val="22"/>
        </w:rPr>
        <w:t xml:space="preserve"> </w:t>
      </w:r>
      <w:r w:rsidRPr="009B0ECA">
        <w:rPr>
          <w:rFonts w:asciiTheme="minorHAnsi" w:hAnsiTheme="minorHAnsi" w:cstheme="minorHAnsi"/>
          <w:sz w:val="22"/>
          <w:szCs w:val="22"/>
        </w:rPr>
        <w:t xml:space="preserve">Issuance of this </w:t>
      </w:r>
      <w:r w:rsidR="00E37773" w:rsidRPr="009B0ECA">
        <w:rPr>
          <w:rFonts w:asciiTheme="minorHAnsi" w:hAnsiTheme="minorHAnsi" w:cstheme="minorHAnsi"/>
          <w:sz w:val="22"/>
          <w:szCs w:val="22"/>
        </w:rPr>
        <w:t>RF</w:t>
      </w:r>
      <w:r w:rsidR="008E076C" w:rsidRPr="009B0ECA">
        <w:rPr>
          <w:rFonts w:asciiTheme="minorHAnsi" w:hAnsiTheme="minorHAnsi" w:cstheme="minorHAnsi"/>
          <w:sz w:val="22"/>
          <w:szCs w:val="22"/>
        </w:rPr>
        <w:t>Q</w:t>
      </w:r>
      <w:r w:rsidRPr="009B0ECA">
        <w:rPr>
          <w:rFonts w:asciiTheme="minorHAnsi" w:hAnsiTheme="minorHAnsi" w:cstheme="minorHAnsi"/>
          <w:sz w:val="22"/>
          <w:szCs w:val="22"/>
        </w:rPr>
        <w:t xml:space="preserve"> does not in any way obligate Chemonics, the </w:t>
      </w:r>
      <w:r w:rsidR="00CD75AF" w:rsidRPr="009B0ECA">
        <w:rPr>
          <w:rFonts w:asciiTheme="minorHAnsi" w:hAnsiTheme="minorHAnsi" w:cstheme="minorHAnsi"/>
          <w:sz w:val="22"/>
          <w:szCs w:val="22"/>
        </w:rPr>
        <w:t>LED</w:t>
      </w:r>
      <w:r w:rsidRPr="009B0ECA">
        <w:rPr>
          <w:rFonts w:asciiTheme="minorHAnsi" w:hAnsiTheme="minorHAnsi" w:cstheme="minorHAnsi"/>
          <w:sz w:val="22"/>
          <w:szCs w:val="22"/>
        </w:rPr>
        <w:t xml:space="preserve"> </w:t>
      </w:r>
      <w:r w:rsidR="005527CE" w:rsidRPr="009B0ECA">
        <w:rPr>
          <w:rFonts w:asciiTheme="minorHAnsi" w:hAnsiTheme="minorHAnsi" w:cstheme="minorHAnsi"/>
          <w:sz w:val="22"/>
          <w:szCs w:val="22"/>
        </w:rPr>
        <w:t>P</w:t>
      </w:r>
      <w:r w:rsidRPr="009B0ECA">
        <w:rPr>
          <w:rFonts w:asciiTheme="minorHAnsi" w:hAnsiTheme="minorHAnsi" w:cstheme="minorHAnsi"/>
          <w:sz w:val="22"/>
          <w:szCs w:val="22"/>
        </w:rPr>
        <w:t xml:space="preserve">roject, or USAID to </w:t>
      </w:r>
      <w:r w:rsidR="003935AA" w:rsidRPr="009B0ECA">
        <w:rPr>
          <w:rFonts w:asciiTheme="minorHAnsi" w:hAnsiTheme="minorHAnsi" w:cstheme="minorHAnsi"/>
          <w:sz w:val="22"/>
          <w:szCs w:val="22"/>
        </w:rPr>
        <w:t xml:space="preserve">make an </w:t>
      </w:r>
      <w:r w:rsidRPr="009B0ECA">
        <w:rPr>
          <w:rFonts w:asciiTheme="minorHAnsi" w:hAnsiTheme="minorHAnsi" w:cstheme="minorHAnsi"/>
          <w:sz w:val="22"/>
          <w:szCs w:val="22"/>
        </w:rPr>
        <w:t xml:space="preserve">award </w:t>
      </w:r>
      <w:r w:rsidR="001E38F3" w:rsidRPr="009B0ECA">
        <w:rPr>
          <w:rFonts w:asciiTheme="minorHAnsi" w:hAnsiTheme="minorHAnsi" w:cstheme="minorHAnsi"/>
          <w:sz w:val="22"/>
          <w:szCs w:val="22"/>
        </w:rPr>
        <w:t>or</w:t>
      </w:r>
      <w:r w:rsidRPr="009B0ECA">
        <w:rPr>
          <w:rFonts w:asciiTheme="minorHAnsi" w:hAnsiTheme="minorHAnsi" w:cstheme="minorHAnsi"/>
          <w:sz w:val="22"/>
          <w:szCs w:val="22"/>
        </w:rPr>
        <w:t xml:space="preserve"> pay for costs incurred by potential offerors in the preparation and submission of an offer.</w:t>
      </w:r>
      <w:r w:rsidR="00204555" w:rsidRPr="009B0ECA">
        <w:rPr>
          <w:rFonts w:asciiTheme="minorHAnsi" w:hAnsiTheme="minorHAnsi" w:cstheme="minorHAnsi"/>
          <w:sz w:val="22"/>
          <w:szCs w:val="22"/>
        </w:rPr>
        <w:t xml:space="preserve"> </w:t>
      </w:r>
    </w:p>
    <w:p w14:paraId="1139F16B" w14:textId="77777777" w:rsidR="003870ED" w:rsidRPr="009B0ECA" w:rsidRDefault="003870ED" w:rsidP="00337CA7">
      <w:pPr>
        <w:spacing w:after="0" w:line="240" w:lineRule="auto"/>
        <w:ind w:left="360"/>
        <w:rPr>
          <w:rFonts w:asciiTheme="minorHAnsi" w:hAnsiTheme="minorHAnsi" w:cstheme="minorHAnsi"/>
        </w:rPr>
      </w:pPr>
    </w:p>
    <w:p w14:paraId="2959E1BC" w14:textId="0BBEC8EA" w:rsidR="003D518D" w:rsidRPr="009B0ECA" w:rsidRDefault="003870ED" w:rsidP="00FA6A59">
      <w:pPr>
        <w:spacing w:after="0" w:line="240" w:lineRule="auto"/>
        <w:ind w:left="360"/>
        <w:rPr>
          <w:rFonts w:asciiTheme="minorHAnsi" w:hAnsiTheme="minorHAnsi" w:cstheme="minorHAnsi"/>
        </w:rPr>
      </w:pPr>
      <w:r w:rsidRPr="009B0ECA">
        <w:rPr>
          <w:rFonts w:asciiTheme="minorHAnsi" w:hAnsiTheme="minorHAnsi" w:cstheme="minorHAnsi"/>
        </w:rPr>
        <w:t>This solicitation is subject to Chemonics’ standard terms and cond</w:t>
      </w:r>
      <w:r w:rsidR="00F06E5E" w:rsidRPr="009B0ECA">
        <w:rPr>
          <w:rFonts w:asciiTheme="minorHAnsi" w:hAnsiTheme="minorHAnsi" w:cstheme="minorHAnsi"/>
        </w:rPr>
        <w:t>itions.</w:t>
      </w:r>
      <w:r w:rsidR="00204555" w:rsidRPr="009B0ECA">
        <w:rPr>
          <w:rFonts w:asciiTheme="minorHAnsi" w:hAnsiTheme="minorHAnsi" w:cstheme="minorHAnsi"/>
        </w:rPr>
        <w:t xml:space="preserve"> </w:t>
      </w:r>
      <w:r w:rsidR="00F06E5E" w:rsidRPr="009B0ECA">
        <w:rPr>
          <w:rFonts w:asciiTheme="minorHAnsi" w:hAnsiTheme="minorHAnsi" w:cstheme="minorHAnsi"/>
        </w:rPr>
        <w:t xml:space="preserve">Any resultant award </w:t>
      </w:r>
      <w:r w:rsidRPr="009B0ECA">
        <w:rPr>
          <w:rFonts w:asciiTheme="minorHAnsi" w:hAnsiTheme="minorHAnsi" w:cstheme="minorHAnsi"/>
        </w:rPr>
        <w:t xml:space="preserve">will be governed </w:t>
      </w:r>
      <w:r w:rsidR="001E38F3" w:rsidRPr="009B0ECA">
        <w:rPr>
          <w:rFonts w:asciiTheme="minorHAnsi" w:hAnsiTheme="minorHAnsi" w:cstheme="minorHAnsi"/>
        </w:rPr>
        <w:t xml:space="preserve">by these terms and conditions; a </w:t>
      </w:r>
      <w:r w:rsidR="00571BA5" w:rsidRPr="009B0ECA">
        <w:rPr>
          <w:rFonts w:asciiTheme="minorHAnsi" w:hAnsiTheme="minorHAnsi" w:cstheme="minorHAnsi"/>
        </w:rPr>
        <w:t>copy of the full terms and conditions is available upon request.</w:t>
      </w:r>
      <w:r w:rsidR="00204555" w:rsidRPr="009B0ECA">
        <w:rPr>
          <w:rFonts w:asciiTheme="minorHAnsi" w:hAnsiTheme="minorHAnsi" w:cstheme="minorHAnsi"/>
        </w:rPr>
        <w:t xml:space="preserve"> </w:t>
      </w:r>
    </w:p>
    <w:p w14:paraId="7835A709" w14:textId="786D48FB" w:rsidR="003D518D" w:rsidRPr="009B0ECA" w:rsidRDefault="003D518D" w:rsidP="003D518D">
      <w:pPr>
        <w:spacing w:after="0" w:line="240" w:lineRule="auto"/>
        <w:rPr>
          <w:rFonts w:asciiTheme="minorHAnsi" w:hAnsiTheme="minorHAnsi" w:cstheme="minorHAnsi"/>
        </w:rPr>
      </w:pPr>
    </w:p>
    <w:p w14:paraId="1395AC70" w14:textId="6350AA11" w:rsidR="00460D2D" w:rsidRPr="009B0ECA" w:rsidRDefault="00460D2D" w:rsidP="003D518D">
      <w:pPr>
        <w:spacing w:after="0" w:line="240" w:lineRule="auto"/>
        <w:rPr>
          <w:rFonts w:asciiTheme="minorHAnsi" w:hAnsiTheme="minorHAnsi" w:cstheme="minorHAnsi"/>
        </w:rPr>
      </w:pPr>
    </w:p>
    <w:p w14:paraId="1139F173" w14:textId="6DE06970" w:rsidR="00CC63D5" w:rsidRPr="009B0ECA" w:rsidRDefault="00CC63D5" w:rsidP="00337CA7">
      <w:pPr>
        <w:spacing w:after="0" w:line="240" w:lineRule="auto"/>
        <w:rPr>
          <w:rFonts w:asciiTheme="minorHAnsi" w:hAnsiTheme="minorHAnsi" w:cstheme="minorHAnsi"/>
        </w:rPr>
      </w:pPr>
      <w:r w:rsidRPr="009B0ECA">
        <w:rPr>
          <w:rFonts w:asciiTheme="minorHAnsi" w:hAnsiTheme="minorHAnsi" w:cstheme="minorHAnsi"/>
          <w:b/>
          <w:u w:val="single"/>
        </w:rPr>
        <w:t>Section 2:</w:t>
      </w:r>
      <w:r w:rsidR="00204555" w:rsidRPr="009B0ECA">
        <w:rPr>
          <w:rFonts w:asciiTheme="minorHAnsi" w:hAnsiTheme="minorHAnsi" w:cstheme="minorHAnsi"/>
          <w:b/>
          <w:u w:val="single"/>
        </w:rPr>
        <w:t xml:space="preserve"> </w:t>
      </w:r>
      <w:r w:rsidRPr="009B0ECA">
        <w:rPr>
          <w:rFonts w:asciiTheme="minorHAnsi" w:hAnsiTheme="minorHAnsi" w:cstheme="minorHAnsi"/>
          <w:b/>
          <w:u w:val="single"/>
        </w:rPr>
        <w:t>Offer Checklist</w:t>
      </w:r>
    </w:p>
    <w:p w14:paraId="1139F174" w14:textId="77777777" w:rsidR="00CC63D5" w:rsidRPr="009B0ECA" w:rsidRDefault="00CC63D5" w:rsidP="00337CA7">
      <w:pPr>
        <w:spacing w:after="0" w:line="240" w:lineRule="auto"/>
        <w:rPr>
          <w:rFonts w:asciiTheme="minorHAnsi" w:hAnsiTheme="minorHAnsi" w:cstheme="minorHAnsi"/>
        </w:rPr>
      </w:pPr>
    </w:p>
    <w:p w14:paraId="1139F175" w14:textId="00E289D1" w:rsidR="00CC63D5" w:rsidRPr="009B0ECA" w:rsidRDefault="00CC63D5" w:rsidP="00337CA7">
      <w:pPr>
        <w:spacing w:after="0" w:line="240" w:lineRule="auto"/>
        <w:rPr>
          <w:rFonts w:asciiTheme="minorHAnsi" w:hAnsiTheme="minorHAnsi" w:cstheme="minorHAnsi"/>
        </w:rPr>
      </w:pPr>
      <w:r w:rsidRPr="009B0ECA">
        <w:rPr>
          <w:rFonts w:asciiTheme="minorHAnsi" w:hAnsiTheme="minorHAnsi" w:cstheme="minorHAnsi"/>
        </w:rPr>
        <w:t xml:space="preserve">To assist offerors in preparation of proposals, the following checklist summarizes the documentation </w:t>
      </w:r>
      <w:r w:rsidR="008933D8" w:rsidRPr="009B0ECA">
        <w:rPr>
          <w:rFonts w:asciiTheme="minorHAnsi" w:hAnsiTheme="minorHAnsi" w:cstheme="minorHAnsi"/>
        </w:rPr>
        <w:t>to include an</w:t>
      </w:r>
      <w:r w:rsidRPr="009B0ECA">
        <w:rPr>
          <w:rFonts w:asciiTheme="minorHAnsi" w:hAnsiTheme="minorHAnsi" w:cstheme="minorHAnsi"/>
        </w:rPr>
        <w:t xml:space="preserve"> offer in response to this </w:t>
      </w:r>
      <w:r w:rsidR="00F360DA" w:rsidRPr="009B0ECA">
        <w:rPr>
          <w:rFonts w:asciiTheme="minorHAnsi" w:hAnsiTheme="minorHAnsi" w:cstheme="minorHAnsi"/>
        </w:rPr>
        <w:t>RFQ</w:t>
      </w:r>
      <w:r w:rsidRPr="009B0ECA">
        <w:rPr>
          <w:rFonts w:asciiTheme="minorHAnsi" w:hAnsiTheme="minorHAnsi" w:cstheme="minorHAnsi"/>
        </w:rPr>
        <w:t>:</w:t>
      </w:r>
    </w:p>
    <w:p w14:paraId="1139F176" w14:textId="77777777" w:rsidR="00CC63D5" w:rsidRPr="009B0ECA" w:rsidRDefault="00CC63D5" w:rsidP="00337CA7">
      <w:pPr>
        <w:spacing w:after="0" w:line="240" w:lineRule="auto"/>
        <w:rPr>
          <w:rFonts w:asciiTheme="minorHAnsi" w:hAnsiTheme="minorHAnsi" w:cstheme="minorHAnsi"/>
        </w:rPr>
      </w:pPr>
    </w:p>
    <w:p w14:paraId="5F51E073" w14:textId="70C3EAC0" w:rsidR="00EE411B" w:rsidRDefault="00EE411B" w:rsidP="00EE411B">
      <w:pPr>
        <w:spacing w:after="0" w:line="240" w:lineRule="auto"/>
        <w:ind w:left="180"/>
        <w:rPr>
          <w:rFonts w:asciiTheme="minorHAnsi" w:hAnsiTheme="minorHAnsi" w:cstheme="minorHAnsi"/>
        </w:rPr>
      </w:pPr>
      <w:r w:rsidRPr="00EE411B">
        <w:rPr>
          <w:rFonts w:asciiTheme="minorHAnsi" w:hAnsiTheme="minorHAnsi" w:cstheme="minorHAnsi"/>
        </w:rPr>
        <w:t>□</w:t>
      </w:r>
      <w:r w:rsidRPr="00EE411B">
        <w:rPr>
          <w:rFonts w:asciiTheme="minorHAnsi" w:hAnsiTheme="minorHAnsi" w:cstheme="minorHAnsi"/>
        </w:rPr>
        <w:tab/>
        <w:t>SOW</w:t>
      </w:r>
    </w:p>
    <w:p w14:paraId="2711C362" w14:textId="77777777" w:rsidR="00EE411B" w:rsidRPr="00EE411B" w:rsidRDefault="00EE411B" w:rsidP="00EE411B">
      <w:pPr>
        <w:spacing w:after="0" w:line="240" w:lineRule="auto"/>
        <w:ind w:left="180"/>
        <w:rPr>
          <w:rFonts w:asciiTheme="minorHAnsi" w:hAnsiTheme="minorHAnsi" w:cstheme="minorHAnsi"/>
        </w:rPr>
      </w:pPr>
    </w:p>
    <w:p w14:paraId="631C83C7" w14:textId="1B149394" w:rsidR="00EE411B" w:rsidRDefault="00EE411B" w:rsidP="00EE411B">
      <w:pPr>
        <w:spacing w:after="0" w:line="240" w:lineRule="auto"/>
        <w:ind w:left="180"/>
        <w:rPr>
          <w:rFonts w:asciiTheme="minorHAnsi" w:hAnsiTheme="minorHAnsi" w:cstheme="minorHAnsi"/>
        </w:rPr>
      </w:pPr>
      <w:r w:rsidRPr="00EE411B">
        <w:rPr>
          <w:rFonts w:asciiTheme="minorHAnsi" w:hAnsiTheme="minorHAnsi" w:cstheme="minorHAnsi"/>
        </w:rPr>
        <w:t>□</w:t>
      </w:r>
      <w:r w:rsidRPr="00EE411B">
        <w:rPr>
          <w:rFonts w:asciiTheme="minorHAnsi" w:hAnsiTheme="minorHAnsi" w:cstheme="minorHAnsi"/>
        </w:rPr>
        <w:tab/>
        <w:t>Timeline &amp; Days of intervention</w:t>
      </w:r>
      <w:r w:rsidR="00462A26">
        <w:rPr>
          <w:rFonts w:asciiTheme="minorHAnsi" w:hAnsiTheme="minorHAnsi" w:cstheme="minorHAnsi"/>
        </w:rPr>
        <w:t xml:space="preserve"> (Duration </w:t>
      </w:r>
      <w:r w:rsidR="00D1642D" w:rsidRPr="00121C77">
        <w:rPr>
          <w:rFonts w:asciiTheme="minorHAnsi" w:hAnsiTheme="minorHAnsi" w:cstheme="minorHAnsi"/>
          <w:b/>
          <w:bCs/>
        </w:rPr>
        <w:t>AND</w:t>
      </w:r>
      <w:r w:rsidR="00462A26">
        <w:rPr>
          <w:rFonts w:asciiTheme="minorHAnsi" w:hAnsiTheme="minorHAnsi" w:cstheme="minorHAnsi"/>
        </w:rPr>
        <w:t xml:space="preserve"> Man-days)</w:t>
      </w:r>
    </w:p>
    <w:p w14:paraId="4FB433DD" w14:textId="77777777" w:rsidR="00EE411B" w:rsidRPr="00EE411B" w:rsidRDefault="00EE411B" w:rsidP="00EE411B">
      <w:pPr>
        <w:spacing w:after="0" w:line="240" w:lineRule="auto"/>
        <w:ind w:left="180"/>
        <w:rPr>
          <w:rFonts w:asciiTheme="minorHAnsi" w:hAnsiTheme="minorHAnsi" w:cstheme="minorHAnsi"/>
        </w:rPr>
      </w:pPr>
    </w:p>
    <w:p w14:paraId="57F847A0" w14:textId="35357302" w:rsidR="00EE411B" w:rsidRDefault="00EE411B" w:rsidP="00EE411B">
      <w:pPr>
        <w:spacing w:after="0" w:line="240" w:lineRule="auto"/>
        <w:ind w:left="180"/>
        <w:rPr>
          <w:rFonts w:asciiTheme="minorHAnsi" w:hAnsiTheme="minorHAnsi" w:cstheme="minorHAnsi"/>
        </w:rPr>
      </w:pPr>
      <w:r w:rsidRPr="00EE411B">
        <w:rPr>
          <w:rFonts w:asciiTheme="minorHAnsi" w:hAnsiTheme="minorHAnsi" w:cstheme="minorHAnsi"/>
        </w:rPr>
        <w:t>□</w:t>
      </w:r>
      <w:r w:rsidRPr="00EE411B">
        <w:rPr>
          <w:rFonts w:asciiTheme="minorHAnsi" w:hAnsiTheme="minorHAnsi" w:cstheme="minorHAnsi"/>
        </w:rPr>
        <w:tab/>
        <w:t xml:space="preserve">Cost </w:t>
      </w:r>
      <w:r w:rsidR="0017076E">
        <w:rPr>
          <w:rFonts w:asciiTheme="minorHAnsi" w:hAnsiTheme="minorHAnsi" w:cstheme="minorHAnsi"/>
        </w:rPr>
        <w:t>in USD</w:t>
      </w:r>
    </w:p>
    <w:p w14:paraId="7C2FAC73" w14:textId="77777777" w:rsidR="00EE411B" w:rsidRPr="00EE411B" w:rsidRDefault="00EE411B" w:rsidP="00EE411B">
      <w:pPr>
        <w:spacing w:after="0" w:line="240" w:lineRule="auto"/>
        <w:ind w:left="180"/>
        <w:rPr>
          <w:rFonts w:asciiTheme="minorHAnsi" w:hAnsiTheme="minorHAnsi" w:cstheme="minorHAnsi"/>
        </w:rPr>
      </w:pPr>
    </w:p>
    <w:p w14:paraId="6AE0B943" w14:textId="77777777" w:rsidR="00EE411B" w:rsidRPr="00EE411B" w:rsidRDefault="00EE411B" w:rsidP="00EE411B">
      <w:pPr>
        <w:spacing w:after="0" w:line="240" w:lineRule="auto"/>
        <w:ind w:left="180"/>
        <w:rPr>
          <w:rFonts w:asciiTheme="minorHAnsi" w:hAnsiTheme="minorHAnsi" w:cstheme="minorHAnsi"/>
        </w:rPr>
      </w:pPr>
      <w:r w:rsidRPr="00EE411B">
        <w:rPr>
          <w:rFonts w:asciiTheme="minorHAnsi" w:hAnsiTheme="minorHAnsi" w:cstheme="minorHAnsi"/>
        </w:rPr>
        <w:t>□</w:t>
      </w:r>
      <w:r w:rsidRPr="00EE411B">
        <w:rPr>
          <w:rFonts w:asciiTheme="minorHAnsi" w:hAnsiTheme="minorHAnsi" w:cstheme="minorHAnsi"/>
        </w:rPr>
        <w:tab/>
        <w:t xml:space="preserve">Qualification, expertise &amp; </w:t>
      </w:r>
      <w:proofErr w:type="gramStart"/>
      <w:r w:rsidRPr="00EE411B">
        <w:rPr>
          <w:rFonts w:asciiTheme="minorHAnsi" w:hAnsiTheme="minorHAnsi" w:cstheme="minorHAnsi"/>
        </w:rPr>
        <w:t>past experience</w:t>
      </w:r>
      <w:proofErr w:type="gramEnd"/>
      <w:r w:rsidRPr="00EE411B">
        <w:rPr>
          <w:rFonts w:asciiTheme="minorHAnsi" w:hAnsiTheme="minorHAnsi" w:cstheme="minorHAnsi"/>
        </w:rPr>
        <w:t>: please include:</w:t>
      </w:r>
    </w:p>
    <w:p w14:paraId="4A302E02" w14:textId="77777777" w:rsidR="00EE411B" w:rsidRPr="00EE411B" w:rsidRDefault="00EE411B" w:rsidP="00EE411B">
      <w:pPr>
        <w:spacing w:after="0" w:line="240" w:lineRule="auto"/>
        <w:ind w:left="630"/>
        <w:rPr>
          <w:rFonts w:asciiTheme="minorHAnsi" w:hAnsiTheme="minorHAnsi" w:cstheme="minorHAnsi"/>
        </w:rPr>
      </w:pPr>
      <w:r w:rsidRPr="00EE411B">
        <w:rPr>
          <w:rFonts w:asciiTheme="minorHAnsi" w:hAnsiTheme="minorHAnsi" w:cstheme="minorHAnsi"/>
        </w:rPr>
        <w:t>•</w:t>
      </w:r>
      <w:r w:rsidRPr="00EE411B">
        <w:rPr>
          <w:rFonts w:asciiTheme="minorHAnsi" w:hAnsiTheme="minorHAnsi" w:cstheme="minorHAnsi"/>
        </w:rPr>
        <w:tab/>
        <w:t>CVs for the consultants that will work on the project</w:t>
      </w:r>
    </w:p>
    <w:p w14:paraId="3561E782" w14:textId="5D1CEBA8" w:rsidR="00EE411B" w:rsidRPr="00EE411B" w:rsidRDefault="00EE411B" w:rsidP="00EE411B">
      <w:pPr>
        <w:spacing w:after="0" w:line="240" w:lineRule="auto"/>
        <w:ind w:left="630"/>
        <w:rPr>
          <w:rFonts w:asciiTheme="minorHAnsi" w:hAnsiTheme="minorHAnsi" w:cstheme="minorHAnsi"/>
        </w:rPr>
      </w:pPr>
      <w:r w:rsidRPr="00EE411B">
        <w:rPr>
          <w:rFonts w:asciiTheme="minorHAnsi" w:hAnsiTheme="minorHAnsi" w:cstheme="minorHAnsi"/>
        </w:rPr>
        <w:t>•</w:t>
      </w:r>
      <w:r w:rsidRPr="00EE411B">
        <w:rPr>
          <w:rFonts w:asciiTheme="minorHAnsi" w:hAnsiTheme="minorHAnsi" w:cstheme="minorHAnsi"/>
        </w:rPr>
        <w:tab/>
        <w:t>Company Profile</w:t>
      </w:r>
      <w:r w:rsidR="005311EA">
        <w:rPr>
          <w:rFonts w:asciiTheme="minorHAnsi" w:hAnsiTheme="minorHAnsi" w:cstheme="minorHAnsi"/>
        </w:rPr>
        <w:t xml:space="preserve"> </w:t>
      </w:r>
    </w:p>
    <w:p w14:paraId="07FB2578" w14:textId="4BF7B7FB" w:rsidR="00EE411B" w:rsidRDefault="00EE411B" w:rsidP="00EE411B">
      <w:pPr>
        <w:spacing w:after="0" w:line="240" w:lineRule="auto"/>
        <w:ind w:left="630"/>
        <w:rPr>
          <w:rFonts w:asciiTheme="minorHAnsi" w:hAnsiTheme="minorHAnsi" w:cstheme="minorHAnsi"/>
        </w:rPr>
      </w:pPr>
      <w:r w:rsidRPr="00EE411B">
        <w:rPr>
          <w:rFonts w:asciiTheme="minorHAnsi" w:hAnsiTheme="minorHAnsi" w:cstheme="minorHAnsi"/>
        </w:rPr>
        <w:t>•</w:t>
      </w:r>
      <w:r w:rsidRPr="00EE411B">
        <w:rPr>
          <w:rFonts w:asciiTheme="minorHAnsi" w:hAnsiTheme="minorHAnsi" w:cstheme="minorHAnsi"/>
        </w:rPr>
        <w:tab/>
        <w:t>List of clients having similar intervention</w:t>
      </w:r>
    </w:p>
    <w:p w14:paraId="795A00DB" w14:textId="77777777" w:rsidR="00EE411B" w:rsidRPr="00EE411B" w:rsidRDefault="00EE411B" w:rsidP="00EE411B">
      <w:pPr>
        <w:spacing w:after="0" w:line="240" w:lineRule="auto"/>
        <w:ind w:left="630"/>
        <w:rPr>
          <w:rFonts w:asciiTheme="minorHAnsi" w:hAnsiTheme="minorHAnsi" w:cstheme="minorHAnsi"/>
        </w:rPr>
      </w:pPr>
    </w:p>
    <w:p w14:paraId="1723C724" w14:textId="3A17373D" w:rsidR="00C20C6C" w:rsidRDefault="00EE411B" w:rsidP="00EE411B">
      <w:pPr>
        <w:spacing w:after="0" w:line="240" w:lineRule="auto"/>
        <w:ind w:left="180"/>
        <w:rPr>
          <w:rFonts w:asciiTheme="minorHAnsi" w:hAnsiTheme="minorHAnsi" w:cstheme="minorHAnsi"/>
        </w:rPr>
      </w:pPr>
      <w:r w:rsidRPr="00EE411B">
        <w:rPr>
          <w:rFonts w:asciiTheme="minorHAnsi" w:hAnsiTheme="minorHAnsi" w:cstheme="minorHAnsi"/>
        </w:rPr>
        <w:t>□</w:t>
      </w:r>
      <w:r w:rsidRPr="00EE411B">
        <w:rPr>
          <w:rFonts w:asciiTheme="minorHAnsi" w:hAnsiTheme="minorHAnsi" w:cstheme="minorHAnsi"/>
        </w:rPr>
        <w:tab/>
        <w:t>Company Registration papers</w:t>
      </w:r>
      <w:r w:rsidR="005311EA">
        <w:rPr>
          <w:rFonts w:asciiTheme="minorHAnsi" w:hAnsiTheme="minorHAnsi" w:cstheme="minorHAnsi"/>
        </w:rPr>
        <w:t xml:space="preserve"> </w:t>
      </w:r>
    </w:p>
    <w:p w14:paraId="27AEFF72" w14:textId="7F8A7B8C" w:rsidR="005311EA" w:rsidRDefault="005311EA" w:rsidP="00EE411B">
      <w:pPr>
        <w:spacing w:after="0" w:line="240" w:lineRule="auto"/>
        <w:ind w:left="180"/>
        <w:rPr>
          <w:rFonts w:asciiTheme="minorHAnsi" w:hAnsiTheme="minorHAnsi" w:cstheme="minorHAnsi"/>
        </w:rPr>
      </w:pPr>
    </w:p>
    <w:p w14:paraId="66BA6E43" w14:textId="77777777" w:rsidR="005311EA" w:rsidRPr="009B0ECA" w:rsidRDefault="005311EA" w:rsidP="00EE411B">
      <w:pPr>
        <w:spacing w:after="0" w:line="240" w:lineRule="auto"/>
        <w:ind w:left="180"/>
        <w:rPr>
          <w:rFonts w:asciiTheme="minorHAnsi" w:hAnsiTheme="minorHAnsi" w:cstheme="minorHAnsi"/>
        </w:rPr>
      </w:pPr>
    </w:p>
    <w:p w14:paraId="044223ED" w14:textId="77777777" w:rsidR="00C20C6C" w:rsidRPr="009B0ECA" w:rsidRDefault="00C20C6C" w:rsidP="00A6073E">
      <w:pPr>
        <w:spacing w:after="0" w:line="240" w:lineRule="auto"/>
        <w:ind w:left="180"/>
        <w:rPr>
          <w:rFonts w:asciiTheme="minorHAnsi" w:hAnsiTheme="minorHAnsi" w:cstheme="minorHAnsi"/>
        </w:rPr>
      </w:pPr>
    </w:p>
    <w:p w14:paraId="6E4E26B0" w14:textId="3986CF90" w:rsidR="00362FC0" w:rsidRPr="009B0ECA" w:rsidRDefault="00362FC0" w:rsidP="004860D2">
      <w:pPr>
        <w:spacing w:after="0" w:line="240" w:lineRule="auto"/>
        <w:ind w:left="180"/>
        <w:rPr>
          <w:rFonts w:asciiTheme="minorHAnsi" w:hAnsiTheme="minorHAnsi" w:cstheme="minorHAnsi"/>
        </w:rPr>
      </w:pPr>
    </w:p>
    <w:p w14:paraId="03D59D2F" w14:textId="77777777" w:rsidR="00362FC0" w:rsidRPr="009B0ECA" w:rsidRDefault="00362FC0" w:rsidP="004860D2">
      <w:pPr>
        <w:spacing w:after="0" w:line="240" w:lineRule="auto"/>
        <w:ind w:left="180"/>
        <w:rPr>
          <w:rFonts w:asciiTheme="minorHAnsi" w:hAnsiTheme="minorHAnsi" w:cstheme="minorHAnsi"/>
        </w:rPr>
      </w:pPr>
    </w:p>
    <w:p w14:paraId="2EFA18E9" w14:textId="77777777" w:rsidR="00FA6A59" w:rsidRPr="009B0ECA" w:rsidRDefault="00FA6A59" w:rsidP="004860D2">
      <w:pPr>
        <w:spacing w:after="0" w:line="240" w:lineRule="auto"/>
        <w:ind w:left="180"/>
        <w:rPr>
          <w:rFonts w:asciiTheme="minorHAnsi" w:hAnsiTheme="minorHAnsi" w:cstheme="minorHAnsi"/>
        </w:rPr>
      </w:pPr>
    </w:p>
    <w:p w14:paraId="1139F17C" w14:textId="77777777" w:rsidR="004860D2" w:rsidRPr="009B0ECA" w:rsidRDefault="004860D2" w:rsidP="00337CA7">
      <w:pPr>
        <w:spacing w:after="0" w:line="240" w:lineRule="auto"/>
        <w:rPr>
          <w:rFonts w:asciiTheme="minorHAnsi" w:hAnsiTheme="minorHAnsi" w:cstheme="minorHAnsi"/>
        </w:rPr>
      </w:pPr>
    </w:p>
    <w:p w14:paraId="1139F17D" w14:textId="77777777" w:rsidR="003E1D53" w:rsidRPr="009B0ECA" w:rsidRDefault="003E1D53" w:rsidP="00F543A9">
      <w:pPr>
        <w:spacing w:after="0" w:line="240" w:lineRule="auto"/>
        <w:rPr>
          <w:rFonts w:asciiTheme="minorHAnsi" w:hAnsiTheme="minorHAnsi" w:cstheme="minorHAnsi"/>
        </w:rPr>
      </w:pPr>
    </w:p>
    <w:p w14:paraId="1139F17E" w14:textId="5B39D9EE" w:rsidR="0037678C" w:rsidRPr="00B00EF4" w:rsidRDefault="0037678C" w:rsidP="00F543A9">
      <w:pPr>
        <w:spacing w:after="0" w:line="240" w:lineRule="auto"/>
        <w:rPr>
          <w:rFonts w:asciiTheme="minorHAnsi" w:hAnsiTheme="minorHAnsi" w:cstheme="minorHAnsi"/>
          <w:b/>
          <w:u w:val="single"/>
        </w:rPr>
      </w:pPr>
      <w:r w:rsidRPr="009B0ECA">
        <w:rPr>
          <w:rFonts w:asciiTheme="minorHAnsi" w:hAnsiTheme="minorHAnsi" w:cstheme="minorHAnsi"/>
        </w:rPr>
        <w:br w:type="page"/>
      </w:r>
      <w:r w:rsidRPr="00B00EF4">
        <w:rPr>
          <w:rFonts w:asciiTheme="minorHAnsi" w:hAnsiTheme="minorHAnsi" w:cstheme="minorHAnsi"/>
          <w:b/>
          <w:u w:val="single"/>
        </w:rPr>
        <w:lastRenderedPageBreak/>
        <w:t xml:space="preserve">Section </w:t>
      </w:r>
      <w:r w:rsidR="00CC63D5" w:rsidRPr="00B00EF4">
        <w:rPr>
          <w:rFonts w:asciiTheme="minorHAnsi" w:hAnsiTheme="minorHAnsi" w:cstheme="minorHAnsi"/>
          <w:b/>
          <w:u w:val="single"/>
        </w:rPr>
        <w:t>3</w:t>
      </w:r>
      <w:r w:rsidRPr="00B00EF4">
        <w:rPr>
          <w:rFonts w:asciiTheme="minorHAnsi" w:hAnsiTheme="minorHAnsi" w:cstheme="minorHAnsi"/>
          <w:b/>
          <w:u w:val="single"/>
        </w:rPr>
        <w:t>:</w:t>
      </w:r>
      <w:r w:rsidR="00204555" w:rsidRPr="00B00EF4">
        <w:rPr>
          <w:rFonts w:asciiTheme="minorHAnsi" w:hAnsiTheme="minorHAnsi" w:cstheme="minorHAnsi"/>
          <w:b/>
          <w:u w:val="single"/>
        </w:rPr>
        <w:t xml:space="preserve"> </w:t>
      </w:r>
      <w:r w:rsidR="00084AE0" w:rsidRPr="00B00EF4">
        <w:rPr>
          <w:rFonts w:asciiTheme="minorHAnsi" w:hAnsiTheme="minorHAnsi" w:cstheme="minorHAnsi"/>
          <w:b/>
          <w:u w:val="single"/>
        </w:rPr>
        <w:t>Scope of Work</w:t>
      </w:r>
    </w:p>
    <w:p w14:paraId="1139F17F" w14:textId="24A2272F" w:rsidR="0037678C" w:rsidRPr="00B00EF4" w:rsidRDefault="0037678C" w:rsidP="00F543A9">
      <w:pPr>
        <w:spacing w:after="0" w:line="240" w:lineRule="auto"/>
        <w:rPr>
          <w:rFonts w:asciiTheme="minorHAnsi" w:hAnsiTheme="minorHAnsi" w:cstheme="minorHAnsi"/>
        </w:rPr>
      </w:pPr>
    </w:p>
    <w:p w14:paraId="03F8E8E0" w14:textId="48A80D31" w:rsidR="002E17B1" w:rsidRDefault="002E17B1" w:rsidP="00972F1A">
      <w:pPr>
        <w:pStyle w:val="ListParagraph"/>
        <w:numPr>
          <w:ilvl w:val="0"/>
          <w:numId w:val="42"/>
        </w:numPr>
        <w:rPr>
          <w:rFonts w:asciiTheme="minorHAnsi" w:hAnsiTheme="minorHAnsi" w:cstheme="minorHAnsi"/>
          <w:b/>
          <w:bCs/>
          <w:i/>
          <w:iCs/>
          <w:sz w:val="22"/>
          <w:szCs w:val="22"/>
        </w:rPr>
      </w:pPr>
      <w:r w:rsidRPr="00B00EF4">
        <w:rPr>
          <w:rFonts w:asciiTheme="minorHAnsi" w:hAnsiTheme="minorHAnsi" w:cstheme="minorHAnsi"/>
          <w:b/>
          <w:bCs/>
          <w:i/>
          <w:iCs/>
          <w:sz w:val="22"/>
          <w:szCs w:val="22"/>
        </w:rPr>
        <w:t xml:space="preserve">Description of the Client </w:t>
      </w:r>
    </w:p>
    <w:p w14:paraId="18070731" w14:textId="77777777" w:rsidR="007E65C0" w:rsidRDefault="007E65C0" w:rsidP="00082DA2">
      <w:pPr>
        <w:rPr>
          <w:rFonts w:asciiTheme="minorHAnsi" w:hAnsiTheme="minorHAnsi" w:cstheme="minorHAnsi"/>
          <w:b/>
          <w:bCs/>
        </w:rPr>
      </w:pPr>
    </w:p>
    <w:p w14:paraId="43CB9001" w14:textId="00102818" w:rsidR="000C240B" w:rsidRDefault="000C240B" w:rsidP="000C240B">
      <w:pPr>
        <w:rPr>
          <w:rFonts w:asciiTheme="minorHAnsi" w:hAnsiTheme="minorHAnsi" w:cstheme="minorHAnsi"/>
          <w:b/>
          <w:bCs/>
        </w:rPr>
      </w:pPr>
      <w:r w:rsidRPr="000C240B">
        <w:rPr>
          <w:rFonts w:asciiTheme="minorHAnsi" w:hAnsiTheme="minorHAnsi" w:cstheme="minorHAnsi"/>
          <w:b/>
          <w:bCs/>
        </w:rPr>
        <w:t>SHAM DEVELOPMENT SARL</w:t>
      </w:r>
      <w:r w:rsidRPr="000C240B">
        <w:rPr>
          <w:rFonts w:asciiTheme="minorHAnsi" w:hAnsiTheme="minorHAnsi" w:cstheme="minorHAnsi"/>
          <w:b/>
          <w:bCs/>
        </w:rPr>
        <w:tab/>
        <w:t xml:space="preserve">14 independence street, </w:t>
      </w:r>
      <w:proofErr w:type="spellStart"/>
      <w:r w:rsidRPr="000C240B">
        <w:rPr>
          <w:rFonts w:asciiTheme="minorHAnsi" w:hAnsiTheme="minorHAnsi" w:cstheme="minorHAnsi"/>
          <w:b/>
          <w:bCs/>
        </w:rPr>
        <w:t>Zehrieh</w:t>
      </w:r>
      <w:proofErr w:type="spellEnd"/>
      <w:r w:rsidRPr="000C240B">
        <w:rPr>
          <w:rFonts w:asciiTheme="minorHAnsi" w:hAnsiTheme="minorHAnsi" w:cstheme="minorHAnsi"/>
          <w:b/>
          <w:bCs/>
        </w:rPr>
        <w:t>, Tripoli</w:t>
      </w:r>
    </w:p>
    <w:p w14:paraId="69A99248" w14:textId="77777777" w:rsidR="000C240B" w:rsidRPr="000C240B" w:rsidRDefault="000C240B" w:rsidP="000C240B">
      <w:pPr>
        <w:rPr>
          <w:rFonts w:asciiTheme="minorHAnsi" w:hAnsiTheme="minorHAnsi" w:cstheme="minorHAnsi"/>
        </w:rPr>
      </w:pPr>
      <w:r w:rsidRPr="000C240B">
        <w:rPr>
          <w:rFonts w:asciiTheme="minorHAnsi" w:hAnsiTheme="minorHAnsi" w:cstheme="minorHAnsi"/>
        </w:rPr>
        <w:t>Mr. Alexandre Khouri worked with several UN agencies and international organizations. When he moved back to Lebanon, he learned Arabic himself and now understands what international students’ needs when it comes to this subject. Identifying a shortage in the market for institutes that teach Arabic, esp. the Lebanese dialect, Mr. Khouri founded Sham Development in 2017—its main product LEVIT.</w:t>
      </w:r>
    </w:p>
    <w:p w14:paraId="0E107176" w14:textId="77777777" w:rsidR="000C240B" w:rsidRPr="000C240B" w:rsidRDefault="000C240B" w:rsidP="000C240B">
      <w:pPr>
        <w:rPr>
          <w:rFonts w:asciiTheme="minorHAnsi" w:hAnsiTheme="minorHAnsi" w:cstheme="minorHAnsi"/>
        </w:rPr>
      </w:pPr>
      <w:r w:rsidRPr="000C240B">
        <w:rPr>
          <w:rFonts w:asciiTheme="minorHAnsi" w:hAnsiTheme="minorHAnsi" w:cstheme="minorHAnsi"/>
        </w:rPr>
        <w:t>LEVIT—the Levantine Institute of Tripoli—offers quality Arabic courses in an immersion program that includes accommodation, annual program, cultural experience, and engagement with the community which will provide valuable practices and lessons in Lebanese Arabic. This program provides a cultural exposure to the Northern community. Parts of the profits are reinvested to finance a learning center for underprivileged children, providing language support in English and French to reinforce their capacity to succeed in school. Through this social program, LEVIT offers the opportunity to their internationals students to volunteer in teaching English and French to local children and teenagers. The LEVIT social program promotes the cultural, educational and touristic image of Tripoli and the North.</w:t>
      </w:r>
    </w:p>
    <w:p w14:paraId="7669C49A" w14:textId="1EFDD982" w:rsidR="000C240B" w:rsidRPr="000C240B" w:rsidRDefault="000C240B" w:rsidP="000C240B">
      <w:pPr>
        <w:rPr>
          <w:rFonts w:asciiTheme="minorHAnsi" w:hAnsiTheme="minorHAnsi" w:cstheme="minorHAnsi"/>
        </w:rPr>
      </w:pPr>
      <w:r w:rsidRPr="000C240B">
        <w:rPr>
          <w:rFonts w:asciiTheme="minorHAnsi" w:hAnsiTheme="minorHAnsi" w:cstheme="minorHAnsi"/>
        </w:rPr>
        <w:t xml:space="preserve">The program became successful in a quick manner; it currently generates about 50 </w:t>
      </w:r>
      <w:r w:rsidR="00E054D7">
        <w:rPr>
          <w:rFonts w:asciiTheme="minorHAnsi" w:hAnsiTheme="minorHAnsi" w:cstheme="minorHAnsi"/>
        </w:rPr>
        <w:t>a</w:t>
      </w:r>
      <w:r w:rsidRPr="000C240B">
        <w:rPr>
          <w:rFonts w:asciiTheme="minorHAnsi" w:hAnsiTheme="minorHAnsi" w:cstheme="minorHAnsi"/>
        </w:rPr>
        <w:t>pplicants/month. All classes and activities were conducted at the Sham Development facility in Tripoli. During the Covid-19 lockdown, with many people looking for new skills and tools that can help them accelerate in their career, and with some looking for new hobbies, the client experienced an increase in the number of applicants who are interested in an online version of the classes and books.</w:t>
      </w:r>
    </w:p>
    <w:p w14:paraId="50D3CF2B" w14:textId="77777777" w:rsidR="000C240B" w:rsidRPr="000C240B" w:rsidRDefault="000C240B" w:rsidP="000C240B">
      <w:pPr>
        <w:rPr>
          <w:rFonts w:asciiTheme="minorHAnsi" w:hAnsiTheme="minorHAnsi" w:cstheme="minorHAnsi"/>
        </w:rPr>
      </w:pPr>
      <w:r w:rsidRPr="000C240B">
        <w:rPr>
          <w:rFonts w:asciiTheme="minorHAnsi" w:hAnsiTheme="minorHAnsi" w:cstheme="minorHAnsi"/>
        </w:rPr>
        <w:t xml:space="preserve">Most of the applicants signing up for this program are students at universities in Europe, America and Asia, interested in the Arabic/Lebanese language for their academic degrees/projects. Also, there are many applicants who are working with UN agencies, INGOs and are or will be relocated to Lebanon and need to overcome the Arabic language barrier. Finally, a portion of the applicants are academics and writers conducting their PhD or their research about topics related to Lebanon and </w:t>
      </w:r>
      <w:proofErr w:type="gramStart"/>
      <w:r w:rsidRPr="000C240B">
        <w:rPr>
          <w:rFonts w:asciiTheme="minorHAnsi" w:hAnsiTheme="minorHAnsi" w:cstheme="minorHAnsi"/>
        </w:rPr>
        <w:t>are in need of</w:t>
      </w:r>
      <w:proofErr w:type="gramEnd"/>
      <w:r w:rsidRPr="000C240B">
        <w:rPr>
          <w:rFonts w:asciiTheme="minorHAnsi" w:hAnsiTheme="minorHAnsi" w:cstheme="minorHAnsi"/>
        </w:rPr>
        <w:t xml:space="preserve"> the Lebanese language. The top 2 nationalities applying for the LEVIT program are French and US citizens.</w:t>
      </w:r>
    </w:p>
    <w:p w14:paraId="1AAF1176" w14:textId="77777777" w:rsidR="000C240B" w:rsidRPr="000C240B" w:rsidRDefault="000C240B" w:rsidP="000C240B">
      <w:pPr>
        <w:rPr>
          <w:rFonts w:asciiTheme="minorHAnsi" w:hAnsiTheme="minorHAnsi" w:cstheme="minorHAnsi"/>
        </w:rPr>
      </w:pPr>
      <w:r w:rsidRPr="000C240B">
        <w:rPr>
          <w:rFonts w:asciiTheme="minorHAnsi" w:hAnsiTheme="minorHAnsi" w:cstheme="minorHAnsi"/>
        </w:rPr>
        <w:t>Currently, all applicants are looking to sign up for online courses and some are requesting an accelerated program. The applicants are unable to be present at the facility in Tripoli due to the current pandemic and the lockdowns.</w:t>
      </w:r>
    </w:p>
    <w:p w14:paraId="3355479E" w14:textId="77777777" w:rsidR="000C240B" w:rsidRPr="000C240B" w:rsidRDefault="000C240B" w:rsidP="000C240B">
      <w:pPr>
        <w:rPr>
          <w:rFonts w:asciiTheme="minorHAnsi" w:hAnsiTheme="minorHAnsi" w:cstheme="minorHAnsi"/>
        </w:rPr>
      </w:pPr>
      <w:r w:rsidRPr="000C240B">
        <w:rPr>
          <w:rFonts w:asciiTheme="minorHAnsi" w:hAnsiTheme="minorHAnsi" w:cstheme="minorHAnsi"/>
        </w:rPr>
        <w:t>The LEVIT program was mostly being conducted at the facility in Tripoli. Most of the courses were taught in small classrooms with few activities being conducted via Skype. Absence of online version of the courses will prevent the Client from providing their services to the buyers who are unable to be in physical presence in Tripoli during the current pandemic and lockdowns.</w:t>
      </w:r>
    </w:p>
    <w:p w14:paraId="69A93C35" w14:textId="77777777" w:rsidR="000C240B" w:rsidRPr="000C240B" w:rsidRDefault="000C240B" w:rsidP="000C240B">
      <w:pPr>
        <w:rPr>
          <w:rFonts w:asciiTheme="minorHAnsi" w:hAnsiTheme="minorHAnsi" w:cstheme="minorHAnsi"/>
        </w:rPr>
      </w:pPr>
    </w:p>
    <w:p w14:paraId="35228BEA" w14:textId="77777777" w:rsidR="000C240B" w:rsidRPr="000C240B" w:rsidRDefault="000C240B" w:rsidP="000C240B">
      <w:pPr>
        <w:rPr>
          <w:rFonts w:asciiTheme="minorHAnsi" w:hAnsiTheme="minorHAnsi" w:cstheme="minorHAnsi"/>
        </w:rPr>
      </w:pPr>
      <w:r w:rsidRPr="000C240B">
        <w:rPr>
          <w:rFonts w:asciiTheme="minorHAnsi" w:hAnsiTheme="minorHAnsi" w:cstheme="minorHAnsi"/>
        </w:rPr>
        <w:lastRenderedPageBreak/>
        <w:t>LED will cost share with the client the cost of a consultancy firm that is able to develop an online version of the courses which can be taught and accessed remotely all while accommodating for different time zones since the majority of the applicants will not be physically located in Lebanon. The consultancy firm will digitize all the courses and the books used and will customize them to be tailor made to the needs of the client. The classes will be given online through interactive software that will be customized to include all the tools, games, case studies and tests requested by the client. The software will also allow for proper scoring and grading of tests and projects. The tutor should also be able to access the software remotely in order to continue teaching the courses even during strict lockdowns.</w:t>
      </w:r>
    </w:p>
    <w:p w14:paraId="38D00322" w14:textId="67451389" w:rsidR="002E17B1" w:rsidRDefault="002E17B1" w:rsidP="0007320B">
      <w:pPr>
        <w:pStyle w:val="ListParagraph"/>
        <w:numPr>
          <w:ilvl w:val="0"/>
          <w:numId w:val="42"/>
        </w:numPr>
        <w:rPr>
          <w:rFonts w:asciiTheme="minorHAnsi" w:hAnsiTheme="minorHAnsi" w:cstheme="minorHAnsi"/>
          <w:b/>
          <w:bCs/>
          <w:i/>
          <w:iCs/>
        </w:rPr>
      </w:pPr>
      <w:r w:rsidRPr="0007320B">
        <w:rPr>
          <w:rFonts w:asciiTheme="minorHAnsi" w:hAnsiTheme="minorHAnsi" w:cstheme="minorHAnsi"/>
          <w:b/>
          <w:bCs/>
          <w:i/>
          <w:iCs/>
        </w:rPr>
        <w:t>Site Visit</w:t>
      </w:r>
    </w:p>
    <w:p w14:paraId="600B5A37" w14:textId="77777777" w:rsidR="00441BDD" w:rsidRPr="0007320B" w:rsidRDefault="00441BDD" w:rsidP="00441BDD">
      <w:pPr>
        <w:pStyle w:val="ListParagraph"/>
        <w:rPr>
          <w:rFonts w:asciiTheme="minorHAnsi" w:hAnsiTheme="minorHAnsi" w:cstheme="minorHAnsi"/>
          <w:b/>
          <w:bCs/>
          <w:i/>
          <w:iCs/>
        </w:rPr>
      </w:pPr>
    </w:p>
    <w:p w14:paraId="3DA07DB0" w14:textId="07B8E12D" w:rsidR="002E17B1" w:rsidRPr="00B00EF4" w:rsidRDefault="008869EF" w:rsidP="00DE2B39">
      <w:pPr>
        <w:spacing w:after="0" w:line="240" w:lineRule="auto"/>
        <w:rPr>
          <w:rFonts w:asciiTheme="minorHAnsi" w:hAnsiTheme="minorHAnsi" w:cstheme="minorHAnsi"/>
        </w:rPr>
      </w:pPr>
      <w:r w:rsidRPr="008869EF">
        <w:rPr>
          <w:rFonts w:asciiTheme="minorHAnsi" w:hAnsiTheme="minorHAnsi" w:cstheme="minorHAnsi"/>
          <w:b/>
          <w:bCs/>
        </w:rPr>
        <w:t>Si</w:t>
      </w:r>
      <w:r w:rsidR="002E17B1" w:rsidRPr="00DE2B39">
        <w:rPr>
          <w:rFonts w:asciiTheme="minorHAnsi" w:hAnsiTheme="minorHAnsi" w:cstheme="minorHAnsi"/>
          <w:b/>
          <w:bCs/>
        </w:rPr>
        <w:t xml:space="preserve">te visit </w:t>
      </w:r>
      <w:r w:rsidR="00DE2B39" w:rsidRPr="00DE2B39">
        <w:rPr>
          <w:rFonts w:asciiTheme="minorHAnsi" w:hAnsiTheme="minorHAnsi" w:cstheme="minorHAnsi"/>
          <w:b/>
          <w:bCs/>
        </w:rPr>
        <w:t>or conference call</w:t>
      </w:r>
      <w:r w:rsidR="00DE2B39">
        <w:rPr>
          <w:rFonts w:asciiTheme="minorHAnsi" w:hAnsiTheme="minorHAnsi" w:cstheme="minorHAnsi"/>
        </w:rPr>
        <w:t xml:space="preserve"> with the client </w:t>
      </w:r>
      <w:r w:rsidR="002E17B1" w:rsidRPr="00B00EF4">
        <w:rPr>
          <w:rFonts w:asciiTheme="minorHAnsi" w:hAnsiTheme="minorHAnsi" w:cstheme="minorHAnsi"/>
        </w:rPr>
        <w:t xml:space="preserve">for this requirement is mandatory. </w:t>
      </w:r>
      <w:r w:rsidR="0017076E">
        <w:rPr>
          <w:rFonts w:asciiTheme="minorHAnsi" w:hAnsiTheme="minorHAnsi" w:cstheme="minorHAnsi"/>
        </w:rPr>
        <w:t>I</w:t>
      </w:r>
      <w:r w:rsidR="0017076E" w:rsidRPr="0017076E">
        <w:rPr>
          <w:rFonts w:asciiTheme="minorHAnsi" w:hAnsiTheme="minorHAnsi" w:cstheme="minorHAnsi"/>
        </w:rPr>
        <w:t>f you submit a tender without having attended the site visit</w:t>
      </w:r>
      <w:r w:rsidR="0089726F">
        <w:rPr>
          <w:rFonts w:asciiTheme="minorHAnsi" w:hAnsiTheme="minorHAnsi" w:cstheme="minorHAnsi"/>
        </w:rPr>
        <w:t xml:space="preserve"> or making a conference call,</w:t>
      </w:r>
      <w:r w:rsidR="0017076E" w:rsidRPr="0017076E">
        <w:rPr>
          <w:rFonts w:asciiTheme="minorHAnsi" w:hAnsiTheme="minorHAnsi" w:cstheme="minorHAnsi"/>
        </w:rPr>
        <w:t xml:space="preserve"> your bid may be deemed non-compliant and will not be considered.</w:t>
      </w:r>
    </w:p>
    <w:p w14:paraId="5102AD44" w14:textId="77777777" w:rsidR="002E17B1" w:rsidRPr="00B00EF4" w:rsidRDefault="002E17B1" w:rsidP="002E17B1">
      <w:pPr>
        <w:spacing w:after="0" w:line="240" w:lineRule="auto"/>
        <w:rPr>
          <w:rFonts w:asciiTheme="minorHAnsi" w:hAnsiTheme="minorHAnsi" w:cstheme="minorHAnsi"/>
        </w:rPr>
      </w:pPr>
    </w:p>
    <w:p w14:paraId="78538134" w14:textId="14F978D7" w:rsidR="00D1642D" w:rsidRPr="00D1642D" w:rsidRDefault="00D1642D" w:rsidP="00D1642D">
      <w:pPr>
        <w:spacing w:after="0" w:line="240" w:lineRule="auto"/>
        <w:rPr>
          <w:rFonts w:asciiTheme="minorHAnsi" w:hAnsiTheme="minorHAnsi" w:cstheme="minorHAnsi"/>
        </w:rPr>
      </w:pPr>
      <w:r w:rsidRPr="00D1642D">
        <w:rPr>
          <w:rFonts w:asciiTheme="minorHAnsi" w:hAnsiTheme="minorHAnsi" w:cstheme="minorHAnsi"/>
        </w:rPr>
        <w:t>To arrange a visit</w:t>
      </w:r>
      <w:r>
        <w:rPr>
          <w:rFonts w:asciiTheme="minorHAnsi" w:hAnsiTheme="minorHAnsi" w:cstheme="minorHAnsi"/>
        </w:rPr>
        <w:t xml:space="preserve"> or conference call</w:t>
      </w:r>
      <w:r w:rsidRPr="00D1642D">
        <w:rPr>
          <w:rFonts w:asciiTheme="minorHAnsi" w:hAnsiTheme="minorHAnsi" w:cstheme="minorHAnsi"/>
        </w:rPr>
        <w:t xml:space="preserve">, please coordinate with our business advisor for each client before the deadline. Depending on the situation, each client has the right to take conference calls </w:t>
      </w:r>
    </w:p>
    <w:p w14:paraId="2CCED534" w14:textId="3DDCE034" w:rsidR="00D1642D" w:rsidRPr="00D1642D" w:rsidRDefault="00D1642D" w:rsidP="00D1642D">
      <w:pPr>
        <w:spacing w:after="0" w:line="240" w:lineRule="auto"/>
        <w:rPr>
          <w:rFonts w:asciiTheme="minorHAnsi" w:hAnsiTheme="minorHAnsi" w:cstheme="minorHAnsi"/>
        </w:rPr>
      </w:pPr>
      <w:r w:rsidRPr="00D1642D">
        <w:rPr>
          <w:rFonts w:asciiTheme="minorHAnsi" w:hAnsiTheme="minorHAnsi" w:cstheme="minorHAnsi"/>
        </w:rPr>
        <w:t>instead of</w:t>
      </w:r>
      <w:r>
        <w:rPr>
          <w:rFonts w:asciiTheme="minorHAnsi" w:hAnsiTheme="minorHAnsi" w:cstheme="minorHAnsi"/>
        </w:rPr>
        <w:t xml:space="preserve"> </w:t>
      </w:r>
      <w:r w:rsidRPr="00D1642D">
        <w:rPr>
          <w:rFonts w:asciiTheme="minorHAnsi" w:hAnsiTheme="minorHAnsi" w:cstheme="minorHAnsi"/>
        </w:rPr>
        <w:t>site visit.</w:t>
      </w:r>
    </w:p>
    <w:p w14:paraId="2D1E6402" w14:textId="77777777" w:rsidR="00077651" w:rsidRPr="00B00EF4" w:rsidRDefault="00077651" w:rsidP="00602E32">
      <w:pPr>
        <w:spacing w:after="0" w:line="240" w:lineRule="auto"/>
        <w:rPr>
          <w:rFonts w:asciiTheme="minorHAnsi" w:hAnsiTheme="minorHAnsi" w:cstheme="minorHAnsi"/>
        </w:rPr>
      </w:pPr>
    </w:p>
    <w:tbl>
      <w:tblPr>
        <w:tblStyle w:val="TableGrid"/>
        <w:tblW w:w="6925" w:type="dxa"/>
        <w:tblLayout w:type="fixed"/>
        <w:tblLook w:val="04A0" w:firstRow="1" w:lastRow="0" w:firstColumn="1" w:lastColumn="0" w:noHBand="0" w:noVBand="1"/>
      </w:tblPr>
      <w:tblGrid>
        <w:gridCol w:w="2425"/>
        <w:gridCol w:w="2610"/>
        <w:gridCol w:w="1890"/>
      </w:tblGrid>
      <w:tr w:rsidR="006E6B7E" w:rsidRPr="00441BDD" w14:paraId="5DDC8640" w14:textId="77777777" w:rsidTr="00416BBD">
        <w:trPr>
          <w:trHeight w:val="240"/>
        </w:trPr>
        <w:tc>
          <w:tcPr>
            <w:tcW w:w="2425" w:type="dxa"/>
          </w:tcPr>
          <w:p w14:paraId="772C6FDF" w14:textId="77777777" w:rsidR="006E6B7E" w:rsidRPr="00441BDD" w:rsidRDefault="006E6B7E" w:rsidP="00602E32">
            <w:pPr>
              <w:spacing w:after="0" w:line="240" w:lineRule="auto"/>
              <w:rPr>
                <w:rFonts w:asciiTheme="minorHAnsi" w:hAnsiTheme="minorHAnsi" w:cstheme="minorHAnsi"/>
                <w:b/>
                <w:bCs/>
              </w:rPr>
            </w:pPr>
          </w:p>
        </w:tc>
        <w:tc>
          <w:tcPr>
            <w:tcW w:w="2610" w:type="dxa"/>
          </w:tcPr>
          <w:p w14:paraId="7ECCBA9D" w14:textId="29F8D720" w:rsidR="006E6B7E" w:rsidRPr="00441BDD" w:rsidRDefault="00D1642D" w:rsidP="00602E32">
            <w:pPr>
              <w:spacing w:after="0" w:line="240" w:lineRule="auto"/>
              <w:rPr>
                <w:rFonts w:asciiTheme="minorHAnsi" w:hAnsiTheme="minorHAnsi" w:cstheme="minorHAnsi"/>
                <w:b/>
                <w:bCs/>
              </w:rPr>
            </w:pPr>
            <w:r w:rsidRPr="00441BDD">
              <w:rPr>
                <w:rFonts w:asciiTheme="minorHAnsi" w:hAnsiTheme="minorHAnsi" w:cstheme="minorHAnsi"/>
                <w:b/>
                <w:bCs/>
              </w:rPr>
              <w:t>Business Advisor</w:t>
            </w:r>
          </w:p>
        </w:tc>
        <w:tc>
          <w:tcPr>
            <w:tcW w:w="1890" w:type="dxa"/>
          </w:tcPr>
          <w:p w14:paraId="1EB3B6C2" w14:textId="0699BAF7" w:rsidR="006E6B7E" w:rsidRPr="00441BDD" w:rsidRDefault="006E6B7E" w:rsidP="00602E32">
            <w:pPr>
              <w:spacing w:after="0" w:line="240" w:lineRule="auto"/>
              <w:rPr>
                <w:rFonts w:asciiTheme="minorHAnsi" w:hAnsiTheme="minorHAnsi" w:cstheme="minorHAnsi"/>
                <w:b/>
                <w:bCs/>
              </w:rPr>
            </w:pPr>
            <w:r w:rsidRPr="00441BDD">
              <w:rPr>
                <w:rFonts w:asciiTheme="minorHAnsi" w:hAnsiTheme="minorHAnsi" w:cstheme="minorHAnsi"/>
                <w:b/>
                <w:bCs/>
              </w:rPr>
              <w:t>Tel</w:t>
            </w:r>
          </w:p>
        </w:tc>
      </w:tr>
      <w:tr w:rsidR="00441BDD" w:rsidRPr="00441BDD" w14:paraId="339EC38A" w14:textId="77777777" w:rsidTr="00490552">
        <w:trPr>
          <w:trHeight w:val="310"/>
        </w:trPr>
        <w:tc>
          <w:tcPr>
            <w:tcW w:w="2425" w:type="dxa"/>
            <w:noWrap/>
          </w:tcPr>
          <w:p w14:paraId="1524A674" w14:textId="49277F53" w:rsidR="00441BDD" w:rsidRPr="00441BDD" w:rsidRDefault="00E054D7" w:rsidP="00441BDD">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Sham Development</w:t>
            </w:r>
          </w:p>
        </w:tc>
        <w:tc>
          <w:tcPr>
            <w:tcW w:w="2610" w:type="dxa"/>
            <w:noWrap/>
          </w:tcPr>
          <w:p w14:paraId="3A126125" w14:textId="6091F89C" w:rsidR="00441BDD" w:rsidRPr="00441BDD" w:rsidRDefault="00D54D14" w:rsidP="00441BDD">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Chady Fadel</w:t>
            </w:r>
          </w:p>
        </w:tc>
        <w:tc>
          <w:tcPr>
            <w:tcW w:w="1890" w:type="dxa"/>
            <w:noWrap/>
          </w:tcPr>
          <w:p w14:paraId="6E259A56" w14:textId="750955F3" w:rsidR="00441BDD" w:rsidRPr="00441BDD" w:rsidRDefault="00D54D14" w:rsidP="00441BDD">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70/706789</w:t>
            </w:r>
          </w:p>
        </w:tc>
      </w:tr>
    </w:tbl>
    <w:p w14:paraId="0E379B5D" w14:textId="77777777" w:rsidR="00E054D7" w:rsidRDefault="00E054D7" w:rsidP="00C265A0">
      <w:pPr>
        <w:spacing w:after="0" w:line="240" w:lineRule="auto"/>
        <w:rPr>
          <w:rFonts w:asciiTheme="minorHAnsi" w:hAnsiTheme="minorHAnsi" w:cstheme="minorHAnsi"/>
          <w:b/>
          <w:bCs/>
        </w:rPr>
      </w:pPr>
    </w:p>
    <w:p w14:paraId="6752A9A6" w14:textId="0B4C6E7E" w:rsidR="00F93318" w:rsidRPr="00C265A0" w:rsidRDefault="009F135B" w:rsidP="00C265A0">
      <w:pPr>
        <w:spacing w:after="0" w:line="240" w:lineRule="auto"/>
        <w:rPr>
          <w:rFonts w:asciiTheme="minorHAnsi" w:hAnsiTheme="minorHAnsi" w:cstheme="minorHAnsi"/>
        </w:rPr>
      </w:pPr>
      <w:r w:rsidRPr="00C265A0">
        <w:rPr>
          <w:rFonts w:asciiTheme="minorHAnsi" w:hAnsiTheme="minorHAnsi" w:cstheme="minorHAnsi"/>
          <w:b/>
          <w:bCs/>
        </w:rPr>
        <w:t>N.B</w:t>
      </w:r>
      <w:r w:rsidRPr="00C265A0">
        <w:rPr>
          <w:rFonts w:asciiTheme="minorHAnsi" w:hAnsiTheme="minorHAnsi" w:cstheme="minorHAnsi"/>
        </w:rPr>
        <w:t xml:space="preserve">: </w:t>
      </w:r>
      <w:r w:rsidR="00147D41" w:rsidRPr="00C265A0">
        <w:rPr>
          <w:rFonts w:asciiTheme="minorHAnsi" w:hAnsiTheme="minorHAnsi" w:cstheme="minorHAnsi"/>
        </w:rPr>
        <w:t xml:space="preserve">Before awarding the contract for the winning vendor please be reminded that the SOW </w:t>
      </w:r>
      <w:r w:rsidR="00271D9E" w:rsidRPr="00C265A0">
        <w:rPr>
          <w:rFonts w:asciiTheme="minorHAnsi" w:hAnsiTheme="minorHAnsi" w:cstheme="minorHAnsi"/>
        </w:rPr>
        <w:t>hence deliverables will be divided between LED and the client firm. The consultancy firm will sign two separate contracts for the SOW:</w:t>
      </w:r>
    </w:p>
    <w:p w14:paraId="32CE4F91" w14:textId="31F6915E" w:rsidR="00271D9E" w:rsidRPr="00C265A0" w:rsidRDefault="00271D9E" w:rsidP="00271D9E">
      <w:pPr>
        <w:pStyle w:val="ListParagraph"/>
        <w:numPr>
          <w:ilvl w:val="0"/>
          <w:numId w:val="50"/>
        </w:numPr>
        <w:rPr>
          <w:rFonts w:asciiTheme="minorHAnsi" w:hAnsiTheme="minorHAnsi" w:cstheme="minorHAnsi"/>
          <w:sz w:val="22"/>
          <w:szCs w:val="22"/>
        </w:rPr>
      </w:pPr>
      <w:r w:rsidRPr="00C265A0">
        <w:rPr>
          <w:rFonts w:asciiTheme="minorHAnsi" w:hAnsiTheme="minorHAnsi" w:cstheme="minorHAnsi"/>
          <w:sz w:val="22"/>
          <w:szCs w:val="22"/>
        </w:rPr>
        <w:t xml:space="preserve">A contract to be signed with LED that represents most of the technical assistance </w:t>
      </w:r>
      <w:r w:rsidR="00C265A0" w:rsidRPr="00C265A0">
        <w:rPr>
          <w:rFonts w:asciiTheme="minorHAnsi" w:hAnsiTheme="minorHAnsi" w:cstheme="minorHAnsi"/>
          <w:sz w:val="22"/>
          <w:szCs w:val="22"/>
        </w:rPr>
        <w:t>deliverables</w:t>
      </w:r>
      <w:r w:rsidRPr="00C265A0">
        <w:rPr>
          <w:rFonts w:asciiTheme="minorHAnsi" w:hAnsiTheme="minorHAnsi" w:cstheme="minorHAnsi"/>
          <w:sz w:val="22"/>
          <w:szCs w:val="22"/>
        </w:rPr>
        <w:t xml:space="preserve"> and;</w:t>
      </w:r>
    </w:p>
    <w:p w14:paraId="789F9AD8" w14:textId="52634EED" w:rsidR="00271D9E" w:rsidRDefault="00271D9E" w:rsidP="00C265A0">
      <w:pPr>
        <w:pStyle w:val="ListParagraph"/>
        <w:numPr>
          <w:ilvl w:val="0"/>
          <w:numId w:val="50"/>
        </w:numPr>
        <w:rPr>
          <w:rFonts w:asciiTheme="minorHAnsi" w:hAnsiTheme="minorHAnsi" w:cstheme="minorHAnsi"/>
          <w:sz w:val="22"/>
          <w:szCs w:val="22"/>
        </w:rPr>
      </w:pPr>
      <w:r w:rsidRPr="00C265A0">
        <w:rPr>
          <w:rFonts w:asciiTheme="minorHAnsi" w:hAnsiTheme="minorHAnsi" w:cstheme="minorHAnsi"/>
          <w:sz w:val="22"/>
          <w:szCs w:val="22"/>
        </w:rPr>
        <w:t xml:space="preserve">A contract to be signed with the client firm to represent the deliverables for the client cost share part. </w:t>
      </w:r>
    </w:p>
    <w:p w14:paraId="57A055F6" w14:textId="77777777" w:rsidR="00D54D14" w:rsidRDefault="00D54D14" w:rsidP="00F543A9">
      <w:pPr>
        <w:spacing w:after="0" w:line="240" w:lineRule="auto"/>
        <w:rPr>
          <w:rFonts w:asciiTheme="minorHAnsi" w:hAnsiTheme="minorHAnsi" w:cstheme="minorHAnsi"/>
          <w:b/>
          <w:u w:val="single"/>
        </w:rPr>
      </w:pPr>
    </w:p>
    <w:p w14:paraId="73064587" w14:textId="77777777" w:rsidR="00D54D14" w:rsidRDefault="00D54D14" w:rsidP="00F543A9">
      <w:pPr>
        <w:spacing w:after="0" w:line="240" w:lineRule="auto"/>
        <w:rPr>
          <w:rFonts w:asciiTheme="minorHAnsi" w:hAnsiTheme="minorHAnsi" w:cstheme="minorHAnsi"/>
          <w:b/>
          <w:u w:val="single"/>
        </w:rPr>
      </w:pPr>
    </w:p>
    <w:p w14:paraId="4F9CEC15" w14:textId="77777777" w:rsidR="00D54D14" w:rsidRDefault="00D54D14" w:rsidP="00F543A9">
      <w:pPr>
        <w:spacing w:after="0" w:line="240" w:lineRule="auto"/>
        <w:rPr>
          <w:rFonts w:asciiTheme="minorHAnsi" w:hAnsiTheme="minorHAnsi" w:cstheme="minorHAnsi"/>
          <w:b/>
          <w:u w:val="single"/>
        </w:rPr>
      </w:pPr>
    </w:p>
    <w:p w14:paraId="4230C5A2" w14:textId="77777777" w:rsidR="00D54D14" w:rsidRDefault="00D54D14" w:rsidP="00F543A9">
      <w:pPr>
        <w:spacing w:after="0" w:line="240" w:lineRule="auto"/>
        <w:rPr>
          <w:rFonts w:asciiTheme="minorHAnsi" w:hAnsiTheme="minorHAnsi" w:cstheme="minorHAnsi"/>
          <w:b/>
          <w:u w:val="single"/>
        </w:rPr>
      </w:pPr>
    </w:p>
    <w:p w14:paraId="7036786D" w14:textId="77777777" w:rsidR="00D54D14" w:rsidRDefault="00D54D14" w:rsidP="00F543A9">
      <w:pPr>
        <w:spacing w:after="0" w:line="240" w:lineRule="auto"/>
        <w:rPr>
          <w:rFonts w:asciiTheme="minorHAnsi" w:hAnsiTheme="minorHAnsi" w:cstheme="minorHAnsi"/>
          <w:b/>
          <w:u w:val="single"/>
        </w:rPr>
      </w:pPr>
    </w:p>
    <w:p w14:paraId="26525FE1" w14:textId="77777777" w:rsidR="00D54D14" w:rsidRDefault="00D54D14" w:rsidP="00F543A9">
      <w:pPr>
        <w:spacing w:after="0" w:line="240" w:lineRule="auto"/>
        <w:rPr>
          <w:rFonts w:asciiTheme="minorHAnsi" w:hAnsiTheme="minorHAnsi" w:cstheme="minorHAnsi"/>
          <w:b/>
          <w:u w:val="single"/>
        </w:rPr>
      </w:pPr>
    </w:p>
    <w:p w14:paraId="272D7F72" w14:textId="77777777" w:rsidR="00D54D14" w:rsidRDefault="00D54D14" w:rsidP="00F543A9">
      <w:pPr>
        <w:spacing w:after="0" w:line="240" w:lineRule="auto"/>
        <w:rPr>
          <w:rFonts w:asciiTheme="minorHAnsi" w:hAnsiTheme="minorHAnsi" w:cstheme="minorHAnsi"/>
          <w:b/>
          <w:u w:val="single"/>
        </w:rPr>
      </w:pPr>
    </w:p>
    <w:p w14:paraId="7FF4E467" w14:textId="77777777" w:rsidR="00D54D14" w:rsidRDefault="00D54D14" w:rsidP="00F543A9">
      <w:pPr>
        <w:spacing w:after="0" w:line="240" w:lineRule="auto"/>
        <w:rPr>
          <w:rFonts w:asciiTheme="minorHAnsi" w:hAnsiTheme="minorHAnsi" w:cstheme="minorHAnsi"/>
          <w:b/>
          <w:u w:val="single"/>
        </w:rPr>
      </w:pPr>
    </w:p>
    <w:p w14:paraId="0DDB6D83" w14:textId="77777777" w:rsidR="00D54D14" w:rsidRDefault="00D54D14" w:rsidP="00F543A9">
      <w:pPr>
        <w:spacing w:after="0" w:line="240" w:lineRule="auto"/>
        <w:rPr>
          <w:rFonts w:asciiTheme="minorHAnsi" w:hAnsiTheme="minorHAnsi" w:cstheme="minorHAnsi"/>
          <w:b/>
          <w:u w:val="single"/>
        </w:rPr>
      </w:pPr>
    </w:p>
    <w:p w14:paraId="748466FC" w14:textId="77777777" w:rsidR="00D54D14" w:rsidRDefault="00D54D14" w:rsidP="00F543A9">
      <w:pPr>
        <w:spacing w:after="0" w:line="240" w:lineRule="auto"/>
        <w:rPr>
          <w:rFonts w:asciiTheme="minorHAnsi" w:hAnsiTheme="minorHAnsi" w:cstheme="minorHAnsi"/>
          <w:b/>
          <w:u w:val="single"/>
        </w:rPr>
      </w:pPr>
    </w:p>
    <w:p w14:paraId="5A27CBFF" w14:textId="77777777" w:rsidR="00D54D14" w:rsidRDefault="00D54D14" w:rsidP="00F543A9">
      <w:pPr>
        <w:spacing w:after="0" w:line="240" w:lineRule="auto"/>
        <w:rPr>
          <w:rFonts w:asciiTheme="minorHAnsi" w:hAnsiTheme="minorHAnsi" w:cstheme="minorHAnsi"/>
          <w:b/>
          <w:u w:val="single"/>
        </w:rPr>
      </w:pPr>
    </w:p>
    <w:p w14:paraId="3276927B" w14:textId="77777777" w:rsidR="00D54D14" w:rsidRDefault="00D54D14" w:rsidP="00F543A9">
      <w:pPr>
        <w:spacing w:after="0" w:line="240" w:lineRule="auto"/>
        <w:rPr>
          <w:rFonts w:asciiTheme="minorHAnsi" w:hAnsiTheme="minorHAnsi" w:cstheme="minorHAnsi"/>
          <w:b/>
          <w:u w:val="single"/>
        </w:rPr>
      </w:pPr>
    </w:p>
    <w:p w14:paraId="30DFD28D" w14:textId="77777777" w:rsidR="00D54D14" w:rsidRDefault="00D54D14" w:rsidP="00F543A9">
      <w:pPr>
        <w:spacing w:after="0" w:line="240" w:lineRule="auto"/>
        <w:rPr>
          <w:rFonts w:asciiTheme="minorHAnsi" w:hAnsiTheme="minorHAnsi" w:cstheme="minorHAnsi"/>
          <w:b/>
          <w:u w:val="single"/>
        </w:rPr>
      </w:pPr>
    </w:p>
    <w:p w14:paraId="4C5E34C5" w14:textId="77777777" w:rsidR="00D54D14" w:rsidRDefault="00D54D14" w:rsidP="00F543A9">
      <w:pPr>
        <w:spacing w:after="0" w:line="240" w:lineRule="auto"/>
        <w:rPr>
          <w:rFonts w:asciiTheme="minorHAnsi" w:hAnsiTheme="minorHAnsi" w:cstheme="minorHAnsi"/>
          <w:b/>
          <w:u w:val="single"/>
        </w:rPr>
      </w:pPr>
    </w:p>
    <w:p w14:paraId="131251A7" w14:textId="77777777" w:rsidR="00D54D14" w:rsidRDefault="00D54D14" w:rsidP="00F543A9">
      <w:pPr>
        <w:spacing w:after="0" w:line="240" w:lineRule="auto"/>
        <w:rPr>
          <w:rFonts w:asciiTheme="minorHAnsi" w:hAnsiTheme="minorHAnsi" w:cstheme="minorHAnsi"/>
          <w:b/>
          <w:u w:val="single"/>
        </w:rPr>
      </w:pPr>
    </w:p>
    <w:p w14:paraId="0199D0B6" w14:textId="77777777" w:rsidR="00D54D14" w:rsidRDefault="00D54D14" w:rsidP="00F543A9">
      <w:pPr>
        <w:spacing w:after="0" w:line="240" w:lineRule="auto"/>
        <w:rPr>
          <w:rFonts w:asciiTheme="minorHAnsi" w:hAnsiTheme="minorHAnsi" w:cstheme="minorHAnsi"/>
          <w:b/>
          <w:u w:val="single"/>
        </w:rPr>
      </w:pPr>
    </w:p>
    <w:p w14:paraId="65559C06" w14:textId="77777777" w:rsidR="00D54D14" w:rsidRDefault="00D54D14" w:rsidP="00F543A9">
      <w:pPr>
        <w:spacing w:after="0" w:line="240" w:lineRule="auto"/>
        <w:rPr>
          <w:rFonts w:asciiTheme="minorHAnsi" w:hAnsiTheme="minorHAnsi" w:cstheme="minorHAnsi"/>
          <w:b/>
          <w:u w:val="single"/>
        </w:rPr>
      </w:pPr>
    </w:p>
    <w:p w14:paraId="23C2BA82" w14:textId="77777777" w:rsidR="00D54D14" w:rsidRDefault="00D54D14" w:rsidP="00F543A9">
      <w:pPr>
        <w:spacing w:after="0" w:line="240" w:lineRule="auto"/>
        <w:rPr>
          <w:rFonts w:asciiTheme="minorHAnsi" w:hAnsiTheme="minorHAnsi" w:cstheme="minorHAnsi"/>
          <w:b/>
          <w:u w:val="single"/>
        </w:rPr>
      </w:pPr>
    </w:p>
    <w:p w14:paraId="5A6F64B9" w14:textId="77777777" w:rsidR="00D54D14" w:rsidRDefault="00D54D14" w:rsidP="00F543A9">
      <w:pPr>
        <w:spacing w:after="0" w:line="240" w:lineRule="auto"/>
        <w:rPr>
          <w:rFonts w:asciiTheme="minorHAnsi" w:hAnsiTheme="minorHAnsi" w:cstheme="minorHAnsi"/>
          <w:b/>
          <w:u w:val="single"/>
        </w:rPr>
      </w:pPr>
    </w:p>
    <w:p w14:paraId="5D120484" w14:textId="77777777" w:rsidR="00D54D14" w:rsidRDefault="00D54D14" w:rsidP="00F543A9">
      <w:pPr>
        <w:spacing w:after="0" w:line="240" w:lineRule="auto"/>
        <w:rPr>
          <w:rFonts w:asciiTheme="minorHAnsi" w:hAnsiTheme="minorHAnsi" w:cstheme="minorHAnsi"/>
          <w:b/>
          <w:u w:val="single"/>
        </w:rPr>
      </w:pPr>
    </w:p>
    <w:p w14:paraId="1139F1C5" w14:textId="60CC0013" w:rsidR="00E44C60" w:rsidRPr="009B0ECA" w:rsidRDefault="00E44C60" w:rsidP="00F543A9">
      <w:pPr>
        <w:spacing w:after="0" w:line="240" w:lineRule="auto"/>
        <w:rPr>
          <w:rFonts w:asciiTheme="minorHAnsi" w:hAnsiTheme="minorHAnsi" w:cstheme="minorHAnsi"/>
        </w:rPr>
      </w:pPr>
      <w:r w:rsidRPr="009B0ECA">
        <w:rPr>
          <w:rFonts w:asciiTheme="minorHAnsi" w:hAnsiTheme="minorHAnsi" w:cstheme="minorHAnsi"/>
          <w:b/>
          <w:u w:val="single"/>
        </w:rPr>
        <w:lastRenderedPageBreak/>
        <w:t xml:space="preserve">Section </w:t>
      </w:r>
      <w:r w:rsidR="00CC63D5" w:rsidRPr="009B0ECA">
        <w:rPr>
          <w:rFonts w:asciiTheme="minorHAnsi" w:hAnsiTheme="minorHAnsi" w:cstheme="minorHAnsi"/>
          <w:b/>
          <w:u w:val="single"/>
        </w:rPr>
        <w:t>4</w:t>
      </w:r>
      <w:r w:rsidRPr="009B0ECA">
        <w:rPr>
          <w:rFonts w:asciiTheme="minorHAnsi" w:hAnsiTheme="minorHAnsi" w:cstheme="minorHAnsi"/>
          <w:b/>
          <w:u w:val="single"/>
        </w:rPr>
        <w:t>:</w:t>
      </w:r>
      <w:r w:rsidR="00204555" w:rsidRPr="009B0ECA">
        <w:rPr>
          <w:rFonts w:asciiTheme="minorHAnsi" w:hAnsiTheme="minorHAnsi" w:cstheme="minorHAnsi"/>
          <w:b/>
          <w:u w:val="single"/>
        </w:rPr>
        <w:t xml:space="preserve"> </w:t>
      </w:r>
      <w:r w:rsidR="00CC63D5" w:rsidRPr="009B0ECA">
        <w:rPr>
          <w:rFonts w:asciiTheme="minorHAnsi" w:hAnsiTheme="minorHAnsi" w:cstheme="minorHAnsi"/>
          <w:b/>
          <w:u w:val="single"/>
        </w:rPr>
        <w:t>Offer Cover Letter</w:t>
      </w:r>
    </w:p>
    <w:p w14:paraId="1139F1C6" w14:textId="77777777" w:rsidR="00035377" w:rsidRPr="009B0ECA" w:rsidRDefault="00035377" w:rsidP="00F543A9">
      <w:pPr>
        <w:spacing w:after="0" w:line="240" w:lineRule="auto"/>
        <w:jc w:val="both"/>
        <w:rPr>
          <w:rFonts w:asciiTheme="minorHAnsi" w:hAnsiTheme="minorHAnsi" w:cstheme="minorHAnsi"/>
          <w:i/>
        </w:rPr>
      </w:pPr>
    </w:p>
    <w:p w14:paraId="1139F1C7" w14:textId="77777777" w:rsidR="00F543A9" w:rsidRPr="008869EF" w:rsidRDefault="00F543A9" w:rsidP="00F543A9">
      <w:pPr>
        <w:spacing w:after="0" w:line="240" w:lineRule="auto"/>
        <w:jc w:val="both"/>
        <w:rPr>
          <w:rFonts w:asciiTheme="minorHAnsi" w:hAnsiTheme="minorHAnsi" w:cstheme="minorHAnsi"/>
          <w:i/>
          <w:sz w:val="20"/>
          <w:szCs w:val="20"/>
        </w:rPr>
      </w:pPr>
      <w:r w:rsidRPr="008869EF">
        <w:rPr>
          <w:rFonts w:asciiTheme="minorHAnsi" w:hAnsiTheme="minorHAnsi" w:cstheme="minorHAnsi"/>
          <w:i/>
          <w:sz w:val="20"/>
          <w:szCs w:val="20"/>
        </w:rPr>
        <w:t xml:space="preserve">The following cover letter must be </w:t>
      </w:r>
      <w:r w:rsidR="00CC63D5" w:rsidRPr="008869EF">
        <w:rPr>
          <w:rFonts w:asciiTheme="minorHAnsi" w:hAnsiTheme="minorHAnsi" w:cstheme="minorHAnsi"/>
          <w:i/>
          <w:sz w:val="20"/>
          <w:szCs w:val="20"/>
        </w:rPr>
        <w:t>placed on letterhead and completed/</w:t>
      </w:r>
      <w:r w:rsidR="00337CA7" w:rsidRPr="008869EF">
        <w:rPr>
          <w:rFonts w:asciiTheme="minorHAnsi" w:hAnsiTheme="minorHAnsi" w:cstheme="minorHAnsi"/>
          <w:i/>
          <w:sz w:val="20"/>
          <w:szCs w:val="20"/>
        </w:rPr>
        <w:t>signed</w:t>
      </w:r>
      <w:r w:rsidR="00FD6639" w:rsidRPr="008869EF">
        <w:rPr>
          <w:rFonts w:asciiTheme="minorHAnsi" w:hAnsiTheme="minorHAnsi" w:cstheme="minorHAnsi"/>
          <w:i/>
          <w:sz w:val="20"/>
          <w:szCs w:val="20"/>
        </w:rPr>
        <w:t>/stamped</w:t>
      </w:r>
      <w:r w:rsidR="00337CA7" w:rsidRPr="008869EF">
        <w:rPr>
          <w:rFonts w:asciiTheme="minorHAnsi" w:hAnsiTheme="minorHAnsi" w:cstheme="minorHAnsi"/>
          <w:i/>
          <w:sz w:val="20"/>
          <w:szCs w:val="20"/>
        </w:rPr>
        <w:t xml:space="preserve"> by a representative authorized to sign on behalf of the offeror</w:t>
      </w:r>
      <w:r w:rsidRPr="008869EF">
        <w:rPr>
          <w:rFonts w:asciiTheme="minorHAnsi" w:hAnsiTheme="minorHAnsi" w:cstheme="minorHAnsi"/>
          <w:i/>
          <w:sz w:val="20"/>
          <w:szCs w:val="20"/>
        </w:rPr>
        <w:t>:</w:t>
      </w:r>
    </w:p>
    <w:p w14:paraId="1139F1C8" w14:textId="77777777" w:rsidR="007257AA" w:rsidRPr="008869EF" w:rsidRDefault="007257AA" w:rsidP="00337CA7">
      <w:pPr>
        <w:spacing w:after="0" w:line="240" w:lineRule="auto"/>
        <w:rPr>
          <w:rFonts w:asciiTheme="minorHAnsi" w:hAnsiTheme="minorHAnsi" w:cstheme="minorHAnsi"/>
          <w:sz w:val="20"/>
          <w:szCs w:val="20"/>
        </w:rPr>
      </w:pPr>
    </w:p>
    <w:p w14:paraId="1139F1C9" w14:textId="061B350E" w:rsidR="00F543A9" w:rsidRPr="008869EF" w:rsidRDefault="00F543A9" w:rsidP="00337CA7">
      <w:pPr>
        <w:spacing w:after="0" w:line="240" w:lineRule="auto"/>
        <w:rPr>
          <w:rFonts w:asciiTheme="minorHAnsi" w:hAnsiTheme="minorHAnsi" w:cstheme="minorHAnsi"/>
          <w:sz w:val="20"/>
          <w:szCs w:val="20"/>
        </w:rPr>
      </w:pPr>
      <w:r w:rsidRPr="008869EF">
        <w:rPr>
          <w:rFonts w:asciiTheme="minorHAnsi" w:hAnsiTheme="minorHAnsi" w:cstheme="minorHAnsi"/>
          <w:sz w:val="20"/>
          <w:szCs w:val="20"/>
        </w:rPr>
        <w:t>To:</w:t>
      </w:r>
      <w:r w:rsidRPr="008869EF">
        <w:rPr>
          <w:rFonts w:asciiTheme="minorHAnsi" w:hAnsiTheme="minorHAnsi" w:cstheme="minorHAnsi"/>
          <w:sz w:val="20"/>
          <w:szCs w:val="20"/>
        </w:rPr>
        <w:tab/>
      </w:r>
      <w:r w:rsidR="00337CA7" w:rsidRPr="008869EF">
        <w:rPr>
          <w:rFonts w:asciiTheme="minorHAnsi" w:hAnsiTheme="minorHAnsi" w:cstheme="minorHAnsi"/>
          <w:sz w:val="20"/>
          <w:szCs w:val="20"/>
        </w:rPr>
        <w:tab/>
      </w:r>
      <w:r w:rsidR="0007504C" w:rsidRPr="008869EF">
        <w:rPr>
          <w:rFonts w:asciiTheme="minorHAnsi" w:hAnsiTheme="minorHAnsi" w:cstheme="minorHAnsi"/>
          <w:sz w:val="20"/>
          <w:szCs w:val="20"/>
        </w:rPr>
        <w:fldChar w:fldCharType="begin">
          <w:ffData>
            <w:name w:val=""/>
            <w:enabled/>
            <w:calcOnExit w:val="0"/>
            <w:textInput>
              <w:default w:val="LED Project"/>
            </w:textInput>
          </w:ffData>
        </w:fldChar>
      </w:r>
      <w:r w:rsidR="0007504C" w:rsidRPr="008869EF">
        <w:rPr>
          <w:rFonts w:asciiTheme="minorHAnsi" w:hAnsiTheme="minorHAnsi" w:cstheme="minorHAnsi"/>
          <w:sz w:val="20"/>
          <w:szCs w:val="20"/>
        </w:rPr>
        <w:instrText xml:space="preserve"> FORMTEXT </w:instrText>
      </w:r>
      <w:r w:rsidR="0007504C" w:rsidRPr="008869EF">
        <w:rPr>
          <w:rFonts w:asciiTheme="minorHAnsi" w:hAnsiTheme="minorHAnsi" w:cstheme="minorHAnsi"/>
          <w:sz w:val="20"/>
          <w:szCs w:val="20"/>
        </w:rPr>
      </w:r>
      <w:r w:rsidR="0007504C" w:rsidRPr="008869EF">
        <w:rPr>
          <w:rFonts w:asciiTheme="minorHAnsi" w:hAnsiTheme="minorHAnsi" w:cstheme="minorHAnsi"/>
          <w:sz w:val="20"/>
          <w:szCs w:val="20"/>
        </w:rPr>
        <w:fldChar w:fldCharType="separate"/>
      </w:r>
      <w:r w:rsidR="0007504C" w:rsidRPr="008869EF">
        <w:rPr>
          <w:rFonts w:asciiTheme="minorHAnsi" w:hAnsiTheme="minorHAnsi" w:cstheme="minorHAnsi"/>
          <w:noProof/>
          <w:sz w:val="20"/>
          <w:szCs w:val="20"/>
        </w:rPr>
        <w:t>LED Project</w:t>
      </w:r>
      <w:r w:rsidR="0007504C" w:rsidRPr="008869EF">
        <w:rPr>
          <w:rFonts w:asciiTheme="minorHAnsi" w:hAnsiTheme="minorHAnsi" w:cstheme="minorHAnsi"/>
          <w:sz w:val="20"/>
          <w:szCs w:val="20"/>
        </w:rPr>
        <w:fldChar w:fldCharType="end"/>
      </w:r>
    </w:p>
    <w:p w14:paraId="1139F1CA" w14:textId="6D92B26D" w:rsidR="00337CA7" w:rsidRPr="008869EF" w:rsidRDefault="00337CA7" w:rsidP="00337CA7">
      <w:pPr>
        <w:spacing w:after="0" w:line="240" w:lineRule="auto"/>
        <w:rPr>
          <w:rFonts w:asciiTheme="minorHAnsi" w:hAnsiTheme="minorHAnsi" w:cstheme="minorHAnsi"/>
          <w:sz w:val="20"/>
          <w:szCs w:val="20"/>
        </w:rPr>
      </w:pPr>
      <w:r w:rsidRPr="008869EF">
        <w:rPr>
          <w:rFonts w:asciiTheme="minorHAnsi" w:hAnsiTheme="minorHAnsi" w:cstheme="minorHAnsi"/>
          <w:sz w:val="20"/>
          <w:szCs w:val="20"/>
        </w:rPr>
        <w:tab/>
      </w:r>
      <w:r w:rsidRPr="008869EF">
        <w:rPr>
          <w:rFonts w:asciiTheme="minorHAnsi" w:hAnsiTheme="minorHAnsi" w:cstheme="minorHAnsi"/>
          <w:sz w:val="20"/>
          <w:szCs w:val="20"/>
        </w:rPr>
        <w:tab/>
      </w:r>
      <w:r w:rsidR="0007504C" w:rsidRPr="008869EF">
        <w:rPr>
          <w:rFonts w:asciiTheme="minorHAnsi" w:hAnsiTheme="minorHAnsi" w:cstheme="minorHAnsi"/>
          <w:sz w:val="20"/>
          <w:szCs w:val="20"/>
        </w:rPr>
        <w:fldChar w:fldCharType="begin">
          <w:ffData>
            <w:name w:val=""/>
            <w:enabled/>
            <w:calcOnExit w:val="0"/>
            <w:textInput>
              <w:default w:val="Qubic Center, 10th Floor, Section E&amp;D"/>
            </w:textInput>
          </w:ffData>
        </w:fldChar>
      </w:r>
      <w:r w:rsidR="0007504C" w:rsidRPr="008869EF">
        <w:rPr>
          <w:rFonts w:asciiTheme="minorHAnsi" w:hAnsiTheme="minorHAnsi" w:cstheme="minorHAnsi"/>
          <w:sz w:val="20"/>
          <w:szCs w:val="20"/>
        </w:rPr>
        <w:instrText xml:space="preserve"> FORMTEXT </w:instrText>
      </w:r>
      <w:r w:rsidR="0007504C" w:rsidRPr="008869EF">
        <w:rPr>
          <w:rFonts w:asciiTheme="minorHAnsi" w:hAnsiTheme="minorHAnsi" w:cstheme="minorHAnsi"/>
          <w:sz w:val="20"/>
          <w:szCs w:val="20"/>
        </w:rPr>
      </w:r>
      <w:r w:rsidR="0007504C" w:rsidRPr="008869EF">
        <w:rPr>
          <w:rFonts w:asciiTheme="minorHAnsi" w:hAnsiTheme="minorHAnsi" w:cstheme="minorHAnsi"/>
          <w:sz w:val="20"/>
          <w:szCs w:val="20"/>
        </w:rPr>
        <w:fldChar w:fldCharType="separate"/>
      </w:r>
      <w:r w:rsidR="0007504C" w:rsidRPr="008869EF">
        <w:rPr>
          <w:rFonts w:asciiTheme="minorHAnsi" w:hAnsiTheme="minorHAnsi" w:cstheme="minorHAnsi"/>
          <w:noProof/>
          <w:sz w:val="20"/>
          <w:szCs w:val="20"/>
        </w:rPr>
        <w:t>Qubic Center, 10th Floor, Section E&amp;D</w:t>
      </w:r>
      <w:r w:rsidR="0007504C" w:rsidRPr="008869EF">
        <w:rPr>
          <w:rFonts w:asciiTheme="minorHAnsi" w:hAnsiTheme="minorHAnsi" w:cstheme="minorHAnsi"/>
          <w:sz w:val="20"/>
          <w:szCs w:val="20"/>
        </w:rPr>
        <w:fldChar w:fldCharType="end"/>
      </w:r>
    </w:p>
    <w:p w14:paraId="69D1CD4A" w14:textId="77777777" w:rsidR="0007504C" w:rsidRPr="008869EF" w:rsidRDefault="0007504C" w:rsidP="0007504C">
      <w:pPr>
        <w:spacing w:after="0" w:line="240" w:lineRule="auto"/>
        <w:rPr>
          <w:rFonts w:asciiTheme="minorHAnsi" w:hAnsiTheme="minorHAnsi" w:cstheme="minorHAnsi"/>
          <w:sz w:val="20"/>
          <w:szCs w:val="20"/>
        </w:rPr>
      </w:pPr>
      <w:r w:rsidRPr="008869EF">
        <w:rPr>
          <w:rFonts w:asciiTheme="minorHAnsi" w:hAnsiTheme="minorHAnsi" w:cstheme="minorHAnsi"/>
          <w:sz w:val="20"/>
          <w:szCs w:val="20"/>
        </w:rPr>
        <w:tab/>
      </w:r>
      <w:r w:rsidRPr="008869EF">
        <w:rPr>
          <w:rFonts w:asciiTheme="minorHAnsi" w:hAnsiTheme="minorHAnsi" w:cstheme="minorHAnsi"/>
          <w:sz w:val="20"/>
          <w:szCs w:val="20"/>
        </w:rPr>
        <w:tab/>
        <w:t xml:space="preserve">Daoud </w:t>
      </w:r>
      <w:proofErr w:type="spellStart"/>
      <w:r w:rsidRPr="008869EF">
        <w:rPr>
          <w:rFonts w:asciiTheme="minorHAnsi" w:hAnsiTheme="minorHAnsi" w:cstheme="minorHAnsi"/>
          <w:sz w:val="20"/>
          <w:szCs w:val="20"/>
        </w:rPr>
        <w:t>Ammoun</w:t>
      </w:r>
      <w:proofErr w:type="spellEnd"/>
      <w:r w:rsidRPr="008869EF">
        <w:rPr>
          <w:rFonts w:asciiTheme="minorHAnsi" w:hAnsiTheme="minorHAnsi" w:cstheme="minorHAnsi"/>
          <w:sz w:val="20"/>
          <w:szCs w:val="20"/>
        </w:rPr>
        <w:t xml:space="preserve"> Str., </w:t>
      </w:r>
      <w:proofErr w:type="spellStart"/>
      <w:r w:rsidRPr="008869EF">
        <w:rPr>
          <w:rFonts w:asciiTheme="minorHAnsi" w:hAnsiTheme="minorHAnsi" w:cstheme="minorHAnsi"/>
          <w:sz w:val="20"/>
          <w:szCs w:val="20"/>
        </w:rPr>
        <w:t>Horsh</w:t>
      </w:r>
      <w:proofErr w:type="spellEnd"/>
      <w:r w:rsidRPr="008869EF">
        <w:rPr>
          <w:rFonts w:asciiTheme="minorHAnsi" w:hAnsiTheme="minorHAnsi" w:cstheme="minorHAnsi"/>
          <w:sz w:val="20"/>
          <w:szCs w:val="20"/>
        </w:rPr>
        <w:t xml:space="preserve"> </w:t>
      </w:r>
      <w:proofErr w:type="spellStart"/>
      <w:r w:rsidRPr="008869EF">
        <w:rPr>
          <w:rFonts w:asciiTheme="minorHAnsi" w:hAnsiTheme="minorHAnsi" w:cstheme="minorHAnsi"/>
          <w:sz w:val="20"/>
          <w:szCs w:val="20"/>
        </w:rPr>
        <w:t>Tabet</w:t>
      </w:r>
      <w:proofErr w:type="spellEnd"/>
      <w:r w:rsidRPr="008869EF">
        <w:rPr>
          <w:rFonts w:asciiTheme="minorHAnsi" w:hAnsiTheme="minorHAnsi" w:cstheme="minorHAnsi"/>
          <w:sz w:val="20"/>
          <w:szCs w:val="20"/>
        </w:rPr>
        <w:t xml:space="preserve">, Sin El Fil </w:t>
      </w:r>
    </w:p>
    <w:p w14:paraId="2FD4014D" w14:textId="70F45E47" w:rsidR="0007504C" w:rsidRPr="008869EF" w:rsidRDefault="0007504C" w:rsidP="0007504C">
      <w:pPr>
        <w:spacing w:after="0" w:line="240" w:lineRule="auto"/>
        <w:ind w:left="720" w:firstLine="720"/>
        <w:rPr>
          <w:rFonts w:asciiTheme="minorHAnsi" w:hAnsiTheme="minorHAnsi" w:cstheme="minorHAnsi"/>
          <w:sz w:val="20"/>
          <w:szCs w:val="20"/>
        </w:rPr>
      </w:pPr>
      <w:r w:rsidRPr="008869EF">
        <w:rPr>
          <w:rFonts w:asciiTheme="minorHAnsi" w:hAnsiTheme="minorHAnsi" w:cstheme="minorHAnsi"/>
          <w:sz w:val="20"/>
          <w:szCs w:val="20"/>
        </w:rPr>
        <w:t>Beirut, Lebanon</w:t>
      </w:r>
    </w:p>
    <w:p w14:paraId="1139F1CB" w14:textId="77777777" w:rsidR="00F543A9" w:rsidRPr="008869EF" w:rsidRDefault="00F543A9" w:rsidP="00F543A9">
      <w:pPr>
        <w:spacing w:after="0" w:line="240" w:lineRule="auto"/>
        <w:ind w:left="1418" w:hanging="1418"/>
        <w:rPr>
          <w:rFonts w:asciiTheme="minorHAnsi" w:hAnsiTheme="minorHAnsi" w:cstheme="minorHAnsi"/>
          <w:sz w:val="20"/>
          <w:szCs w:val="20"/>
        </w:rPr>
      </w:pPr>
    </w:p>
    <w:p w14:paraId="34CB8991" w14:textId="4322109E" w:rsidR="00824D69" w:rsidRDefault="00F543A9" w:rsidP="00824D69">
      <w:pPr>
        <w:spacing w:after="0" w:line="240" w:lineRule="auto"/>
        <w:rPr>
          <w:rFonts w:asciiTheme="minorHAnsi" w:hAnsiTheme="minorHAnsi" w:cstheme="minorHAnsi"/>
          <w:sz w:val="20"/>
          <w:szCs w:val="20"/>
        </w:rPr>
      </w:pPr>
      <w:r w:rsidRPr="008869EF">
        <w:rPr>
          <w:rFonts w:asciiTheme="minorHAnsi" w:hAnsiTheme="minorHAnsi" w:cstheme="minorHAnsi"/>
          <w:sz w:val="20"/>
          <w:szCs w:val="20"/>
          <w:lang w:val="es-419"/>
        </w:rPr>
        <w:t xml:space="preserve">Reference: </w:t>
      </w:r>
      <w:r w:rsidRPr="008869EF">
        <w:rPr>
          <w:rFonts w:asciiTheme="minorHAnsi" w:hAnsiTheme="minorHAnsi" w:cstheme="minorHAnsi"/>
          <w:sz w:val="20"/>
          <w:szCs w:val="20"/>
          <w:lang w:val="es-419"/>
        </w:rPr>
        <w:tab/>
      </w:r>
      <w:r w:rsidR="00B14434" w:rsidRPr="008869EF">
        <w:rPr>
          <w:rFonts w:asciiTheme="minorHAnsi" w:hAnsiTheme="minorHAnsi" w:cstheme="minorHAnsi"/>
          <w:sz w:val="20"/>
          <w:szCs w:val="20"/>
          <w:lang w:val="es-419"/>
        </w:rPr>
        <w:t>RFQ</w:t>
      </w:r>
      <w:r w:rsidRPr="008869EF">
        <w:rPr>
          <w:rFonts w:asciiTheme="minorHAnsi" w:hAnsiTheme="minorHAnsi" w:cstheme="minorHAnsi"/>
          <w:sz w:val="20"/>
          <w:szCs w:val="20"/>
          <w:lang w:val="es-419"/>
        </w:rPr>
        <w:t xml:space="preserve"> </w:t>
      </w:r>
      <w:r w:rsidR="00E84C62" w:rsidRPr="008869EF">
        <w:rPr>
          <w:rFonts w:asciiTheme="minorHAnsi" w:hAnsiTheme="minorHAnsi" w:cstheme="minorHAnsi"/>
          <w:sz w:val="20"/>
          <w:szCs w:val="20"/>
          <w:lang w:val="es-419"/>
        </w:rPr>
        <w:t>N</w:t>
      </w:r>
      <w:r w:rsidRPr="008869EF">
        <w:rPr>
          <w:rFonts w:asciiTheme="minorHAnsi" w:hAnsiTheme="minorHAnsi" w:cstheme="minorHAnsi"/>
          <w:sz w:val="20"/>
          <w:szCs w:val="20"/>
          <w:lang w:val="es-419"/>
        </w:rPr>
        <w:t xml:space="preserve">o. </w:t>
      </w:r>
      <w:r w:rsidR="008869EF" w:rsidRPr="008869EF">
        <w:rPr>
          <w:rFonts w:asciiTheme="minorHAnsi" w:hAnsiTheme="minorHAnsi" w:cstheme="minorHAnsi"/>
          <w:sz w:val="20"/>
          <w:szCs w:val="20"/>
        </w:rPr>
        <w:t>1</w:t>
      </w:r>
      <w:r w:rsidR="00416BBD">
        <w:rPr>
          <w:rFonts w:asciiTheme="minorHAnsi" w:hAnsiTheme="minorHAnsi" w:cstheme="minorHAnsi"/>
          <w:sz w:val="20"/>
          <w:szCs w:val="20"/>
        </w:rPr>
        <w:t>5</w:t>
      </w:r>
      <w:r w:rsidR="00E054D7">
        <w:rPr>
          <w:rFonts w:asciiTheme="minorHAnsi" w:hAnsiTheme="minorHAnsi" w:cstheme="minorHAnsi"/>
          <w:sz w:val="20"/>
          <w:szCs w:val="20"/>
        </w:rPr>
        <w:t>9</w:t>
      </w:r>
    </w:p>
    <w:p w14:paraId="051AEB78" w14:textId="77777777" w:rsidR="00824D69" w:rsidRDefault="00824D69" w:rsidP="00824D69">
      <w:pPr>
        <w:spacing w:after="0" w:line="240" w:lineRule="auto"/>
        <w:rPr>
          <w:rFonts w:asciiTheme="minorHAnsi" w:hAnsiTheme="minorHAnsi" w:cstheme="minorHAnsi"/>
          <w:sz w:val="20"/>
          <w:szCs w:val="20"/>
        </w:rPr>
      </w:pPr>
    </w:p>
    <w:p w14:paraId="1139F1CE" w14:textId="7F6948CD" w:rsidR="00F543A9" w:rsidRPr="008869EF" w:rsidRDefault="00CC63D5" w:rsidP="00824D69">
      <w:pPr>
        <w:spacing w:after="0" w:line="240" w:lineRule="auto"/>
        <w:rPr>
          <w:rFonts w:asciiTheme="minorHAnsi" w:hAnsiTheme="minorHAnsi" w:cstheme="minorHAnsi"/>
          <w:sz w:val="20"/>
          <w:szCs w:val="20"/>
        </w:rPr>
      </w:pPr>
      <w:r w:rsidRPr="008869EF">
        <w:rPr>
          <w:rFonts w:asciiTheme="minorHAnsi" w:hAnsiTheme="minorHAnsi" w:cstheme="minorHAnsi"/>
          <w:sz w:val="20"/>
          <w:szCs w:val="20"/>
        </w:rPr>
        <w:t>To Whom It May Concern:</w:t>
      </w:r>
    </w:p>
    <w:p w14:paraId="1139F1CF" w14:textId="77777777" w:rsidR="007257AA" w:rsidRPr="008869EF" w:rsidRDefault="007257AA" w:rsidP="00F543A9">
      <w:pPr>
        <w:spacing w:after="0" w:line="240" w:lineRule="auto"/>
        <w:jc w:val="both"/>
        <w:rPr>
          <w:rFonts w:asciiTheme="minorHAnsi" w:hAnsiTheme="minorHAnsi" w:cstheme="minorHAnsi"/>
          <w:sz w:val="20"/>
          <w:szCs w:val="20"/>
        </w:rPr>
      </w:pPr>
      <w:bookmarkStart w:id="2" w:name="_GoBack"/>
      <w:bookmarkEnd w:id="2"/>
    </w:p>
    <w:p w14:paraId="1139F1D0" w14:textId="4F740989" w:rsidR="00F543A9" w:rsidRPr="008869EF" w:rsidRDefault="00C602CB" w:rsidP="00337CA7">
      <w:pPr>
        <w:spacing w:after="0" w:line="240" w:lineRule="auto"/>
        <w:rPr>
          <w:rFonts w:asciiTheme="minorHAnsi" w:hAnsiTheme="minorHAnsi" w:cstheme="minorHAnsi"/>
          <w:sz w:val="20"/>
          <w:szCs w:val="20"/>
        </w:rPr>
      </w:pPr>
      <w:r w:rsidRPr="008869EF">
        <w:rPr>
          <w:rFonts w:asciiTheme="minorHAnsi" w:hAnsiTheme="minorHAnsi" w:cstheme="minorHAnsi"/>
          <w:sz w:val="20"/>
          <w:szCs w:val="20"/>
        </w:rPr>
        <w:t>We</w:t>
      </w:r>
      <w:r w:rsidR="00337CA7" w:rsidRPr="008869EF">
        <w:rPr>
          <w:rFonts w:asciiTheme="minorHAnsi" w:hAnsiTheme="minorHAnsi" w:cstheme="minorHAnsi"/>
          <w:sz w:val="20"/>
          <w:szCs w:val="20"/>
        </w:rPr>
        <w:t xml:space="preserve">, the undersigned, </w:t>
      </w:r>
      <w:r w:rsidR="00F543A9" w:rsidRPr="008869EF">
        <w:rPr>
          <w:rFonts w:asciiTheme="minorHAnsi" w:hAnsiTheme="minorHAnsi" w:cstheme="minorHAnsi"/>
          <w:sz w:val="20"/>
          <w:szCs w:val="20"/>
        </w:rPr>
        <w:t>hereby</w:t>
      </w:r>
      <w:r w:rsidR="00337CA7" w:rsidRPr="008869EF">
        <w:rPr>
          <w:rFonts w:asciiTheme="minorHAnsi" w:hAnsiTheme="minorHAnsi" w:cstheme="minorHAnsi"/>
          <w:sz w:val="20"/>
          <w:szCs w:val="20"/>
        </w:rPr>
        <w:t xml:space="preserve"> provide</w:t>
      </w:r>
      <w:r w:rsidR="00F543A9" w:rsidRPr="008869EF">
        <w:rPr>
          <w:rFonts w:asciiTheme="minorHAnsi" w:hAnsiTheme="minorHAnsi" w:cstheme="minorHAnsi"/>
          <w:sz w:val="20"/>
          <w:szCs w:val="20"/>
        </w:rPr>
        <w:t xml:space="preserve"> the attached offer to perform all work required to complete the </w:t>
      </w:r>
      <w:r w:rsidR="006D5B21" w:rsidRPr="008869EF">
        <w:rPr>
          <w:rFonts w:asciiTheme="minorHAnsi" w:hAnsiTheme="minorHAnsi" w:cstheme="minorHAnsi"/>
          <w:sz w:val="20"/>
          <w:szCs w:val="20"/>
        </w:rPr>
        <w:t xml:space="preserve">activities and requirements </w:t>
      </w:r>
      <w:r w:rsidR="00337CA7" w:rsidRPr="008869EF">
        <w:rPr>
          <w:rFonts w:asciiTheme="minorHAnsi" w:hAnsiTheme="minorHAnsi" w:cstheme="minorHAnsi"/>
          <w:sz w:val="20"/>
          <w:szCs w:val="20"/>
        </w:rPr>
        <w:t>as described in the above-</w:t>
      </w:r>
      <w:r w:rsidR="00F543A9" w:rsidRPr="008869EF">
        <w:rPr>
          <w:rFonts w:asciiTheme="minorHAnsi" w:hAnsiTheme="minorHAnsi" w:cstheme="minorHAnsi"/>
          <w:sz w:val="20"/>
          <w:szCs w:val="20"/>
        </w:rPr>
        <w:t xml:space="preserve">referenced </w:t>
      </w:r>
      <w:r w:rsidR="00F360DA" w:rsidRPr="008869EF">
        <w:rPr>
          <w:rFonts w:asciiTheme="minorHAnsi" w:hAnsiTheme="minorHAnsi" w:cstheme="minorHAnsi"/>
          <w:sz w:val="20"/>
          <w:szCs w:val="20"/>
        </w:rPr>
        <w:t>RFQ</w:t>
      </w:r>
      <w:r w:rsidR="00F543A9" w:rsidRPr="008869EF">
        <w:rPr>
          <w:rFonts w:asciiTheme="minorHAnsi" w:hAnsiTheme="minorHAnsi" w:cstheme="minorHAnsi"/>
          <w:sz w:val="20"/>
          <w:szCs w:val="20"/>
        </w:rPr>
        <w:t>.</w:t>
      </w:r>
      <w:r w:rsidR="00204555" w:rsidRPr="008869EF">
        <w:rPr>
          <w:rFonts w:asciiTheme="minorHAnsi" w:hAnsiTheme="minorHAnsi" w:cstheme="minorHAnsi"/>
          <w:sz w:val="20"/>
          <w:szCs w:val="20"/>
        </w:rPr>
        <w:t xml:space="preserve"> </w:t>
      </w:r>
      <w:r w:rsidR="00F543A9" w:rsidRPr="008869EF">
        <w:rPr>
          <w:rFonts w:asciiTheme="minorHAnsi" w:hAnsiTheme="minorHAnsi" w:cstheme="minorHAnsi"/>
          <w:sz w:val="20"/>
          <w:szCs w:val="20"/>
        </w:rPr>
        <w:t>Please find our offer</w:t>
      </w:r>
      <w:r w:rsidRPr="008869EF">
        <w:rPr>
          <w:rFonts w:asciiTheme="minorHAnsi" w:hAnsiTheme="minorHAnsi" w:cstheme="minorHAnsi"/>
          <w:sz w:val="20"/>
          <w:szCs w:val="20"/>
        </w:rPr>
        <w:t xml:space="preserve"> attached</w:t>
      </w:r>
      <w:r w:rsidR="00B12B75" w:rsidRPr="008869EF">
        <w:rPr>
          <w:rFonts w:asciiTheme="minorHAnsi" w:hAnsiTheme="minorHAnsi" w:cstheme="minorHAnsi"/>
          <w:sz w:val="20"/>
          <w:szCs w:val="20"/>
        </w:rPr>
        <w:t>.</w:t>
      </w:r>
    </w:p>
    <w:p w14:paraId="1139F1D1" w14:textId="77777777" w:rsidR="00F543A9" w:rsidRPr="008869EF" w:rsidRDefault="00F543A9" w:rsidP="00337CA7">
      <w:pPr>
        <w:spacing w:after="0" w:line="240" w:lineRule="auto"/>
        <w:rPr>
          <w:rFonts w:asciiTheme="minorHAnsi" w:hAnsiTheme="minorHAnsi" w:cstheme="minorHAnsi"/>
          <w:sz w:val="20"/>
          <w:szCs w:val="20"/>
        </w:rPr>
      </w:pPr>
    </w:p>
    <w:p w14:paraId="1139F1D2" w14:textId="60F87C42" w:rsidR="00F543A9" w:rsidRPr="008869EF" w:rsidRDefault="00F543A9" w:rsidP="00337CA7">
      <w:pPr>
        <w:spacing w:after="0" w:line="240" w:lineRule="auto"/>
        <w:rPr>
          <w:rFonts w:asciiTheme="minorHAnsi" w:hAnsiTheme="minorHAnsi" w:cstheme="minorHAnsi"/>
          <w:sz w:val="20"/>
          <w:szCs w:val="20"/>
        </w:rPr>
      </w:pPr>
      <w:r w:rsidRPr="008869EF">
        <w:rPr>
          <w:rFonts w:asciiTheme="minorHAnsi" w:hAnsiTheme="minorHAnsi" w:cstheme="minorHAnsi"/>
          <w:sz w:val="20"/>
          <w:szCs w:val="20"/>
        </w:rPr>
        <w:t>We hereby acknowledg</w:t>
      </w:r>
      <w:r w:rsidR="00C602CB" w:rsidRPr="008869EF">
        <w:rPr>
          <w:rFonts w:asciiTheme="minorHAnsi" w:hAnsiTheme="minorHAnsi" w:cstheme="minorHAnsi"/>
          <w:sz w:val="20"/>
          <w:szCs w:val="20"/>
        </w:rPr>
        <w:t xml:space="preserve">e and agree to all terms, </w:t>
      </w:r>
      <w:r w:rsidRPr="008869EF">
        <w:rPr>
          <w:rFonts w:asciiTheme="minorHAnsi" w:hAnsiTheme="minorHAnsi" w:cstheme="minorHAnsi"/>
          <w:sz w:val="20"/>
          <w:szCs w:val="20"/>
        </w:rPr>
        <w:t>conditions, special provisions, and instructions included in the above</w:t>
      </w:r>
      <w:r w:rsidR="00B12B75" w:rsidRPr="008869EF">
        <w:rPr>
          <w:rFonts w:asciiTheme="minorHAnsi" w:hAnsiTheme="minorHAnsi" w:cstheme="minorHAnsi"/>
          <w:sz w:val="20"/>
          <w:szCs w:val="20"/>
        </w:rPr>
        <w:t>-</w:t>
      </w:r>
      <w:r w:rsidRPr="008869EF">
        <w:rPr>
          <w:rFonts w:asciiTheme="minorHAnsi" w:hAnsiTheme="minorHAnsi" w:cstheme="minorHAnsi"/>
          <w:sz w:val="20"/>
          <w:szCs w:val="20"/>
        </w:rPr>
        <w:t xml:space="preserve">referenced </w:t>
      </w:r>
      <w:r w:rsidR="00F360DA" w:rsidRPr="008869EF">
        <w:rPr>
          <w:rFonts w:asciiTheme="minorHAnsi" w:hAnsiTheme="minorHAnsi" w:cstheme="minorHAnsi"/>
          <w:sz w:val="20"/>
          <w:szCs w:val="20"/>
        </w:rPr>
        <w:t>RFQ</w:t>
      </w:r>
      <w:r w:rsidRPr="008869EF">
        <w:rPr>
          <w:rFonts w:asciiTheme="minorHAnsi" w:hAnsiTheme="minorHAnsi" w:cstheme="minorHAnsi"/>
          <w:sz w:val="20"/>
          <w:szCs w:val="20"/>
        </w:rPr>
        <w:t>.</w:t>
      </w:r>
      <w:r w:rsidR="00204555" w:rsidRPr="008869EF">
        <w:rPr>
          <w:rFonts w:asciiTheme="minorHAnsi" w:hAnsiTheme="minorHAnsi" w:cstheme="minorHAnsi"/>
          <w:sz w:val="20"/>
          <w:szCs w:val="20"/>
        </w:rPr>
        <w:t xml:space="preserve"> </w:t>
      </w:r>
      <w:r w:rsidR="00C602CB" w:rsidRPr="008869EF">
        <w:rPr>
          <w:rFonts w:asciiTheme="minorHAnsi" w:hAnsiTheme="minorHAnsi" w:cstheme="minorHAnsi"/>
          <w:sz w:val="20"/>
          <w:szCs w:val="20"/>
        </w:rPr>
        <w:t>We</w:t>
      </w:r>
      <w:r w:rsidRPr="008869EF">
        <w:rPr>
          <w:rFonts w:asciiTheme="minorHAnsi" w:hAnsiTheme="minorHAnsi" w:cstheme="minorHAnsi"/>
          <w:sz w:val="20"/>
          <w:szCs w:val="20"/>
        </w:rPr>
        <w:t xml:space="preserve"> further certify that </w:t>
      </w:r>
      <w:r w:rsidR="00C602CB" w:rsidRPr="008869EF">
        <w:rPr>
          <w:rFonts w:asciiTheme="minorHAnsi" w:hAnsiTheme="minorHAnsi" w:cstheme="minorHAnsi"/>
          <w:sz w:val="20"/>
          <w:szCs w:val="20"/>
        </w:rPr>
        <w:t>the below-named</w:t>
      </w:r>
      <w:r w:rsidRPr="008869EF">
        <w:rPr>
          <w:rFonts w:asciiTheme="minorHAnsi" w:hAnsiTheme="minorHAnsi" w:cstheme="minorHAnsi"/>
          <w:sz w:val="20"/>
          <w:szCs w:val="20"/>
        </w:rPr>
        <w:t xml:space="preserve"> firm—as well as the firm’s principal </w:t>
      </w:r>
      <w:proofErr w:type="gramStart"/>
      <w:r w:rsidRPr="008869EF">
        <w:rPr>
          <w:rFonts w:asciiTheme="minorHAnsi" w:hAnsiTheme="minorHAnsi" w:cstheme="minorHAnsi"/>
          <w:sz w:val="20"/>
          <w:szCs w:val="20"/>
        </w:rPr>
        <w:t>officers</w:t>
      </w:r>
      <w:proofErr w:type="gramEnd"/>
      <w:r w:rsidRPr="008869EF">
        <w:rPr>
          <w:rFonts w:asciiTheme="minorHAnsi" w:hAnsiTheme="minorHAnsi" w:cstheme="minorHAnsi"/>
          <w:sz w:val="20"/>
          <w:szCs w:val="20"/>
        </w:rPr>
        <w:t xml:space="preserve"> and all commodities and services offered in response to this </w:t>
      </w:r>
      <w:r w:rsidR="00F360DA" w:rsidRPr="008869EF">
        <w:rPr>
          <w:rFonts w:asciiTheme="minorHAnsi" w:hAnsiTheme="minorHAnsi" w:cstheme="minorHAnsi"/>
          <w:sz w:val="20"/>
          <w:szCs w:val="20"/>
        </w:rPr>
        <w:t>RFQ</w:t>
      </w:r>
      <w:r w:rsidRPr="008869EF">
        <w:rPr>
          <w:rFonts w:asciiTheme="minorHAnsi" w:hAnsiTheme="minorHAnsi" w:cstheme="minorHAnsi"/>
          <w:sz w:val="20"/>
          <w:szCs w:val="20"/>
        </w:rPr>
        <w:t>—are eligible to participate in this procurement under the terms of this solicitation and under USAID regulations.</w:t>
      </w:r>
    </w:p>
    <w:p w14:paraId="1139F1D3" w14:textId="77777777" w:rsidR="00C602CB" w:rsidRPr="008869EF" w:rsidRDefault="00C602CB" w:rsidP="00337CA7">
      <w:pPr>
        <w:spacing w:after="0" w:line="240" w:lineRule="auto"/>
        <w:rPr>
          <w:rFonts w:asciiTheme="minorHAnsi" w:hAnsiTheme="minorHAnsi" w:cstheme="minorHAnsi"/>
          <w:sz w:val="20"/>
          <w:szCs w:val="20"/>
        </w:rPr>
      </w:pPr>
    </w:p>
    <w:p w14:paraId="1139F1D4" w14:textId="77777777" w:rsidR="00964AFF" w:rsidRPr="008869EF" w:rsidRDefault="00C602CB" w:rsidP="00337CA7">
      <w:pPr>
        <w:spacing w:after="0" w:line="240" w:lineRule="auto"/>
        <w:rPr>
          <w:rFonts w:asciiTheme="minorHAnsi" w:hAnsiTheme="minorHAnsi" w:cstheme="minorHAnsi"/>
          <w:sz w:val="20"/>
          <w:szCs w:val="20"/>
        </w:rPr>
      </w:pPr>
      <w:r w:rsidRPr="008869EF">
        <w:rPr>
          <w:rFonts w:asciiTheme="minorHAnsi" w:hAnsiTheme="minorHAnsi" w:cstheme="minorHAnsi"/>
          <w:sz w:val="20"/>
          <w:szCs w:val="20"/>
        </w:rPr>
        <w:t>Furthermore, we hereby cert</w:t>
      </w:r>
      <w:r w:rsidR="00964AFF" w:rsidRPr="008869EF">
        <w:rPr>
          <w:rFonts w:asciiTheme="minorHAnsi" w:hAnsiTheme="minorHAnsi" w:cstheme="minorHAnsi"/>
          <w:sz w:val="20"/>
          <w:szCs w:val="20"/>
        </w:rPr>
        <w:t>ify that, to the best of our</w:t>
      </w:r>
      <w:r w:rsidR="0067649D" w:rsidRPr="008869EF">
        <w:rPr>
          <w:rFonts w:asciiTheme="minorHAnsi" w:hAnsiTheme="minorHAnsi" w:cstheme="minorHAnsi"/>
          <w:sz w:val="20"/>
          <w:szCs w:val="20"/>
        </w:rPr>
        <w:t xml:space="preserve"> knowledge and belief</w:t>
      </w:r>
      <w:r w:rsidR="00964AFF" w:rsidRPr="008869EF">
        <w:rPr>
          <w:rFonts w:asciiTheme="minorHAnsi" w:hAnsiTheme="minorHAnsi" w:cstheme="minorHAnsi"/>
          <w:sz w:val="20"/>
          <w:szCs w:val="20"/>
        </w:rPr>
        <w:t>:</w:t>
      </w:r>
    </w:p>
    <w:p w14:paraId="1139F1D5" w14:textId="59C0A17D" w:rsidR="00C602CB" w:rsidRPr="008869EF" w:rsidRDefault="00964AFF" w:rsidP="00474B4C">
      <w:pPr>
        <w:numPr>
          <w:ilvl w:val="0"/>
          <w:numId w:val="7"/>
        </w:numPr>
        <w:tabs>
          <w:tab w:val="left" w:pos="540"/>
        </w:tabs>
        <w:spacing w:after="0" w:line="240" w:lineRule="auto"/>
        <w:ind w:left="540"/>
        <w:rPr>
          <w:rFonts w:asciiTheme="minorHAnsi" w:hAnsiTheme="minorHAnsi" w:cstheme="minorHAnsi"/>
          <w:sz w:val="20"/>
          <w:szCs w:val="20"/>
        </w:rPr>
      </w:pPr>
      <w:r w:rsidRPr="008869EF">
        <w:rPr>
          <w:rFonts w:asciiTheme="minorHAnsi" w:hAnsiTheme="minorHAnsi" w:cstheme="minorHAnsi"/>
          <w:sz w:val="20"/>
          <w:szCs w:val="20"/>
        </w:rPr>
        <w:t xml:space="preserve">We have no </w:t>
      </w:r>
      <w:r w:rsidR="0067649D" w:rsidRPr="008869EF">
        <w:rPr>
          <w:rFonts w:asciiTheme="minorHAnsi" w:hAnsiTheme="minorHAnsi" w:cstheme="minorHAnsi"/>
          <w:sz w:val="20"/>
          <w:szCs w:val="20"/>
        </w:rPr>
        <w:t xml:space="preserve">close, familial, or financial relationships with any Chemonics or </w:t>
      </w:r>
      <w:r w:rsidR="0007504C" w:rsidRPr="008869EF">
        <w:rPr>
          <w:rFonts w:asciiTheme="minorHAnsi" w:hAnsiTheme="minorHAnsi" w:cstheme="minorHAnsi"/>
          <w:sz w:val="20"/>
          <w:szCs w:val="20"/>
        </w:rPr>
        <w:fldChar w:fldCharType="begin">
          <w:ffData>
            <w:name w:val=""/>
            <w:enabled/>
            <w:calcOnExit w:val="0"/>
            <w:textInput>
              <w:default w:val="LED"/>
            </w:textInput>
          </w:ffData>
        </w:fldChar>
      </w:r>
      <w:r w:rsidR="0007504C" w:rsidRPr="008869EF">
        <w:rPr>
          <w:rFonts w:asciiTheme="minorHAnsi" w:hAnsiTheme="minorHAnsi" w:cstheme="minorHAnsi"/>
          <w:sz w:val="20"/>
          <w:szCs w:val="20"/>
        </w:rPr>
        <w:instrText xml:space="preserve"> FORMTEXT </w:instrText>
      </w:r>
      <w:r w:rsidR="0007504C" w:rsidRPr="008869EF">
        <w:rPr>
          <w:rFonts w:asciiTheme="minorHAnsi" w:hAnsiTheme="minorHAnsi" w:cstheme="minorHAnsi"/>
          <w:sz w:val="20"/>
          <w:szCs w:val="20"/>
        </w:rPr>
      </w:r>
      <w:r w:rsidR="0007504C" w:rsidRPr="008869EF">
        <w:rPr>
          <w:rFonts w:asciiTheme="minorHAnsi" w:hAnsiTheme="minorHAnsi" w:cstheme="minorHAnsi"/>
          <w:sz w:val="20"/>
          <w:szCs w:val="20"/>
        </w:rPr>
        <w:fldChar w:fldCharType="separate"/>
      </w:r>
      <w:r w:rsidR="0007504C" w:rsidRPr="008869EF">
        <w:rPr>
          <w:rFonts w:asciiTheme="minorHAnsi" w:hAnsiTheme="minorHAnsi" w:cstheme="minorHAnsi"/>
          <w:noProof/>
          <w:sz w:val="20"/>
          <w:szCs w:val="20"/>
        </w:rPr>
        <w:t>LED</w:t>
      </w:r>
      <w:r w:rsidR="0007504C" w:rsidRPr="008869EF">
        <w:rPr>
          <w:rFonts w:asciiTheme="minorHAnsi" w:hAnsiTheme="minorHAnsi" w:cstheme="minorHAnsi"/>
          <w:sz w:val="20"/>
          <w:szCs w:val="20"/>
        </w:rPr>
        <w:fldChar w:fldCharType="end"/>
      </w:r>
      <w:r w:rsidR="0067649D" w:rsidRPr="008869EF">
        <w:rPr>
          <w:rFonts w:asciiTheme="minorHAnsi" w:hAnsiTheme="minorHAnsi" w:cstheme="minorHAnsi"/>
          <w:sz w:val="20"/>
          <w:szCs w:val="20"/>
        </w:rPr>
        <w:t xml:space="preserve"> project staff </w:t>
      </w:r>
      <w:r w:rsidRPr="008869EF">
        <w:rPr>
          <w:rFonts w:asciiTheme="minorHAnsi" w:hAnsiTheme="minorHAnsi" w:cstheme="minorHAnsi"/>
          <w:sz w:val="20"/>
          <w:szCs w:val="20"/>
        </w:rPr>
        <w:t>member</w:t>
      </w:r>
      <w:r w:rsidR="0067649D" w:rsidRPr="008869EF">
        <w:rPr>
          <w:rFonts w:asciiTheme="minorHAnsi" w:hAnsiTheme="minorHAnsi" w:cstheme="minorHAnsi"/>
          <w:sz w:val="20"/>
          <w:szCs w:val="20"/>
        </w:rPr>
        <w:t>s</w:t>
      </w:r>
      <w:r w:rsidRPr="008869EF">
        <w:rPr>
          <w:rFonts w:asciiTheme="minorHAnsi" w:hAnsiTheme="minorHAnsi" w:cstheme="minorHAnsi"/>
          <w:sz w:val="20"/>
          <w:szCs w:val="20"/>
        </w:rPr>
        <w:t>;</w:t>
      </w:r>
    </w:p>
    <w:p w14:paraId="1139F1D6" w14:textId="7063C317" w:rsidR="0067649D" w:rsidRPr="008869EF" w:rsidRDefault="0067649D" w:rsidP="00474B4C">
      <w:pPr>
        <w:numPr>
          <w:ilvl w:val="0"/>
          <w:numId w:val="7"/>
        </w:numPr>
        <w:tabs>
          <w:tab w:val="left" w:pos="540"/>
        </w:tabs>
        <w:spacing w:after="0" w:line="240" w:lineRule="auto"/>
        <w:ind w:left="540"/>
        <w:rPr>
          <w:rFonts w:asciiTheme="minorHAnsi" w:hAnsiTheme="minorHAnsi" w:cstheme="minorHAnsi"/>
          <w:sz w:val="20"/>
          <w:szCs w:val="20"/>
        </w:rPr>
      </w:pPr>
      <w:r w:rsidRPr="008869EF">
        <w:rPr>
          <w:rFonts w:asciiTheme="minorHAnsi" w:hAnsiTheme="minorHAnsi" w:cstheme="minorHAnsi"/>
          <w:sz w:val="20"/>
          <w:szCs w:val="20"/>
        </w:rPr>
        <w:t xml:space="preserve">We have no close, familial, or financial relationships with any other offerors submitting proposals in response to the above-referenced </w:t>
      </w:r>
      <w:r w:rsidR="00F360DA" w:rsidRPr="008869EF">
        <w:rPr>
          <w:rFonts w:asciiTheme="minorHAnsi" w:hAnsiTheme="minorHAnsi" w:cstheme="minorHAnsi"/>
          <w:sz w:val="20"/>
          <w:szCs w:val="20"/>
        </w:rPr>
        <w:t>RFQ</w:t>
      </w:r>
      <w:r w:rsidRPr="008869EF">
        <w:rPr>
          <w:rFonts w:asciiTheme="minorHAnsi" w:hAnsiTheme="minorHAnsi" w:cstheme="minorHAnsi"/>
          <w:sz w:val="20"/>
          <w:szCs w:val="20"/>
        </w:rPr>
        <w:t>; and</w:t>
      </w:r>
    </w:p>
    <w:p w14:paraId="1139F1D7" w14:textId="77777777" w:rsidR="0026712D" w:rsidRPr="008869EF" w:rsidRDefault="0067649D" w:rsidP="00474B4C">
      <w:pPr>
        <w:numPr>
          <w:ilvl w:val="0"/>
          <w:numId w:val="7"/>
        </w:numPr>
        <w:tabs>
          <w:tab w:val="left" w:pos="540"/>
        </w:tabs>
        <w:spacing w:after="0" w:line="240" w:lineRule="auto"/>
        <w:ind w:left="540" w:right="-180"/>
        <w:rPr>
          <w:rFonts w:asciiTheme="minorHAnsi" w:hAnsiTheme="minorHAnsi" w:cstheme="minorHAnsi"/>
          <w:sz w:val="20"/>
          <w:szCs w:val="20"/>
        </w:rPr>
      </w:pPr>
      <w:r w:rsidRPr="008869EF">
        <w:rPr>
          <w:rFonts w:asciiTheme="minorHAnsi" w:hAnsiTheme="minorHAnsi" w:cstheme="minorHAnsi"/>
          <w:sz w:val="20"/>
          <w:szCs w:val="20"/>
        </w:rPr>
        <w:t xml:space="preserve">The </w:t>
      </w:r>
      <w:r w:rsidR="0026712D" w:rsidRPr="008869EF">
        <w:rPr>
          <w:rFonts w:asciiTheme="minorHAnsi" w:hAnsiTheme="minorHAnsi" w:cstheme="minorHAnsi"/>
          <w:sz w:val="20"/>
          <w:szCs w:val="20"/>
        </w:rPr>
        <w:t xml:space="preserve">prices in </w:t>
      </w:r>
      <w:r w:rsidRPr="008869EF">
        <w:rPr>
          <w:rFonts w:asciiTheme="minorHAnsi" w:hAnsiTheme="minorHAnsi" w:cstheme="minorHAnsi"/>
          <w:sz w:val="20"/>
          <w:szCs w:val="20"/>
        </w:rPr>
        <w:t>our</w:t>
      </w:r>
      <w:r w:rsidR="0026712D" w:rsidRPr="008869EF">
        <w:rPr>
          <w:rFonts w:asciiTheme="minorHAnsi" w:hAnsiTheme="minorHAnsi" w:cstheme="minorHAnsi"/>
          <w:sz w:val="20"/>
          <w:szCs w:val="20"/>
        </w:rPr>
        <w:t xml:space="preserve"> offer have been arrived at independently, without any consultation, communication, or agreement with any other offeror or competitor for the purpose of restricting competition</w:t>
      </w:r>
      <w:r w:rsidRPr="008869EF">
        <w:rPr>
          <w:rFonts w:asciiTheme="minorHAnsi" w:hAnsiTheme="minorHAnsi" w:cstheme="minorHAnsi"/>
          <w:sz w:val="20"/>
          <w:szCs w:val="20"/>
        </w:rPr>
        <w:t>.</w:t>
      </w:r>
    </w:p>
    <w:p w14:paraId="1139F1D8" w14:textId="77777777" w:rsidR="001B0C28" w:rsidRPr="008869EF" w:rsidRDefault="001B0C28" w:rsidP="001B0C28">
      <w:pPr>
        <w:numPr>
          <w:ilvl w:val="0"/>
          <w:numId w:val="7"/>
        </w:numPr>
        <w:tabs>
          <w:tab w:val="left" w:pos="540"/>
        </w:tabs>
        <w:spacing w:after="0" w:line="240" w:lineRule="auto"/>
        <w:ind w:left="540" w:right="-180"/>
        <w:rPr>
          <w:rFonts w:asciiTheme="minorHAnsi" w:hAnsiTheme="minorHAnsi" w:cstheme="minorHAnsi"/>
          <w:sz w:val="20"/>
          <w:szCs w:val="20"/>
        </w:rPr>
      </w:pPr>
      <w:r w:rsidRPr="008869EF">
        <w:rPr>
          <w:rFonts w:asciiTheme="minorHAnsi" w:hAnsiTheme="minorHAnsi" w:cstheme="minorHAnsi"/>
          <w:sz w:val="20"/>
          <w:szCs w:val="20"/>
        </w:rPr>
        <w:t>All information in our proposal and all supporting documentation is authentic and accurate.</w:t>
      </w:r>
    </w:p>
    <w:p w14:paraId="1139F1D9" w14:textId="77777777" w:rsidR="001B0C28" w:rsidRPr="008869EF" w:rsidRDefault="001B0C28" w:rsidP="001B0C28">
      <w:pPr>
        <w:numPr>
          <w:ilvl w:val="0"/>
          <w:numId w:val="7"/>
        </w:numPr>
        <w:tabs>
          <w:tab w:val="left" w:pos="540"/>
        </w:tabs>
        <w:spacing w:after="0" w:line="240" w:lineRule="auto"/>
        <w:ind w:left="540" w:right="-180"/>
        <w:rPr>
          <w:rFonts w:asciiTheme="minorHAnsi" w:hAnsiTheme="minorHAnsi" w:cstheme="minorHAnsi"/>
          <w:sz w:val="20"/>
          <w:szCs w:val="20"/>
        </w:rPr>
      </w:pPr>
      <w:r w:rsidRPr="008869EF">
        <w:rPr>
          <w:rFonts w:asciiTheme="minorHAnsi" w:hAnsiTheme="minorHAnsi" w:cstheme="minorHAnsi"/>
          <w:sz w:val="20"/>
          <w:szCs w:val="20"/>
        </w:rPr>
        <w:t>We understand and agree to Chemonics’ prohibitions against fraud, bribery, and kickbacks.</w:t>
      </w:r>
    </w:p>
    <w:p w14:paraId="1139F1DA" w14:textId="77777777" w:rsidR="0026712D" w:rsidRPr="008869EF" w:rsidRDefault="0026712D" w:rsidP="00337CA7">
      <w:pPr>
        <w:spacing w:after="0" w:line="240" w:lineRule="auto"/>
        <w:rPr>
          <w:rFonts w:asciiTheme="minorHAnsi" w:hAnsiTheme="minorHAnsi" w:cstheme="minorHAnsi"/>
          <w:sz w:val="20"/>
          <w:szCs w:val="20"/>
        </w:rPr>
      </w:pPr>
    </w:p>
    <w:p w14:paraId="1139F1DB" w14:textId="77777777" w:rsidR="00F543A9" w:rsidRPr="008869EF" w:rsidRDefault="00F543A9" w:rsidP="00890233">
      <w:pPr>
        <w:spacing w:after="0" w:line="240" w:lineRule="auto"/>
        <w:rPr>
          <w:rFonts w:asciiTheme="minorHAnsi" w:hAnsiTheme="minorHAnsi" w:cstheme="minorHAnsi"/>
          <w:sz w:val="20"/>
          <w:szCs w:val="20"/>
        </w:rPr>
      </w:pPr>
      <w:r w:rsidRPr="008869EF">
        <w:rPr>
          <w:rFonts w:asciiTheme="minorHAnsi" w:hAnsiTheme="minorHAnsi" w:cstheme="minorHAnsi"/>
          <w:sz w:val="20"/>
          <w:szCs w:val="20"/>
        </w:rPr>
        <w:t>We hereby certify that the enclosed representations, certifications, and other statements are accurate, current, and complete.</w:t>
      </w:r>
    </w:p>
    <w:p w14:paraId="1139F1DC" w14:textId="77777777" w:rsidR="00CC63D5" w:rsidRPr="008869EF" w:rsidRDefault="00CC63D5" w:rsidP="00890233">
      <w:pPr>
        <w:spacing w:after="0" w:line="240" w:lineRule="auto"/>
        <w:jc w:val="both"/>
        <w:rPr>
          <w:rFonts w:asciiTheme="minorHAnsi" w:hAnsiTheme="minorHAnsi" w:cstheme="minorHAnsi"/>
          <w:sz w:val="20"/>
          <w:szCs w:val="20"/>
        </w:rPr>
      </w:pPr>
    </w:p>
    <w:p w14:paraId="1139F1DD" w14:textId="4F105B7F" w:rsidR="00337CA7" w:rsidRPr="008869EF" w:rsidRDefault="00337CA7" w:rsidP="00890233">
      <w:pPr>
        <w:spacing w:after="0" w:line="240" w:lineRule="auto"/>
        <w:ind w:left="360"/>
        <w:jc w:val="both"/>
        <w:rPr>
          <w:rFonts w:asciiTheme="minorHAnsi" w:hAnsiTheme="minorHAnsi" w:cstheme="minorHAnsi"/>
          <w:sz w:val="20"/>
          <w:szCs w:val="20"/>
          <w:u w:val="single"/>
        </w:rPr>
      </w:pPr>
      <w:r w:rsidRPr="008869EF">
        <w:rPr>
          <w:rFonts w:asciiTheme="minorHAnsi" w:hAnsiTheme="minorHAnsi" w:cstheme="minorHAnsi"/>
          <w:sz w:val="20"/>
          <w:szCs w:val="20"/>
        </w:rPr>
        <w:t>Authorized Signature:</w:t>
      </w:r>
      <w:r w:rsidR="00204555" w:rsidRPr="008869EF">
        <w:rPr>
          <w:rFonts w:asciiTheme="minorHAnsi" w:hAnsiTheme="minorHAnsi" w:cstheme="minorHAnsi"/>
          <w:sz w:val="20"/>
          <w:szCs w:val="20"/>
        </w:rPr>
        <w:t xml:space="preserve"> </w:t>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r w:rsidR="00890233"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p>
    <w:p w14:paraId="1139F1DE" w14:textId="77777777" w:rsidR="00890233" w:rsidRPr="008869EF" w:rsidRDefault="00890233" w:rsidP="00890233">
      <w:pPr>
        <w:spacing w:after="0" w:line="240" w:lineRule="auto"/>
        <w:ind w:left="360"/>
        <w:jc w:val="both"/>
        <w:rPr>
          <w:rFonts w:asciiTheme="minorHAnsi" w:hAnsiTheme="minorHAnsi" w:cstheme="minorHAnsi"/>
          <w:sz w:val="20"/>
          <w:szCs w:val="20"/>
        </w:rPr>
      </w:pPr>
    </w:p>
    <w:p w14:paraId="1139F1DF" w14:textId="4192FC11" w:rsidR="00337CA7" w:rsidRPr="008869EF" w:rsidRDefault="00337CA7" w:rsidP="00890233">
      <w:pPr>
        <w:spacing w:after="0" w:line="240" w:lineRule="auto"/>
        <w:ind w:left="360"/>
        <w:jc w:val="both"/>
        <w:rPr>
          <w:rFonts w:asciiTheme="minorHAnsi" w:hAnsiTheme="minorHAnsi" w:cstheme="minorHAnsi"/>
          <w:sz w:val="20"/>
          <w:szCs w:val="20"/>
        </w:rPr>
      </w:pPr>
      <w:r w:rsidRPr="008869EF">
        <w:rPr>
          <w:rFonts w:asciiTheme="minorHAnsi" w:hAnsiTheme="minorHAnsi" w:cstheme="minorHAnsi"/>
          <w:sz w:val="20"/>
          <w:szCs w:val="20"/>
        </w:rPr>
        <w:t>Name and Title of Signatory:</w:t>
      </w:r>
      <w:r w:rsidR="00204555" w:rsidRPr="008869EF">
        <w:rPr>
          <w:rFonts w:asciiTheme="minorHAnsi" w:hAnsiTheme="minorHAnsi" w:cstheme="minorHAnsi"/>
          <w:sz w:val="20"/>
          <w:szCs w:val="20"/>
        </w:rPr>
        <w:t xml:space="preserve"> </w:t>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r w:rsidR="00890233"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p>
    <w:p w14:paraId="1139F1E0" w14:textId="77777777" w:rsidR="00890233" w:rsidRPr="008869EF" w:rsidRDefault="00890233" w:rsidP="00890233">
      <w:pPr>
        <w:spacing w:after="0" w:line="240" w:lineRule="auto"/>
        <w:ind w:left="360"/>
        <w:jc w:val="both"/>
        <w:rPr>
          <w:rFonts w:asciiTheme="minorHAnsi" w:hAnsiTheme="minorHAnsi" w:cstheme="minorHAnsi"/>
          <w:sz w:val="20"/>
          <w:szCs w:val="20"/>
        </w:rPr>
      </w:pPr>
    </w:p>
    <w:p w14:paraId="1139F1E1" w14:textId="3EDCE55A" w:rsidR="00CC63D5" w:rsidRPr="008869EF" w:rsidRDefault="00CC63D5" w:rsidP="00890233">
      <w:pPr>
        <w:spacing w:after="0" w:line="240" w:lineRule="auto"/>
        <w:ind w:left="360"/>
        <w:jc w:val="both"/>
        <w:rPr>
          <w:rFonts w:asciiTheme="minorHAnsi" w:hAnsiTheme="minorHAnsi" w:cstheme="minorHAnsi"/>
          <w:sz w:val="20"/>
          <w:szCs w:val="20"/>
          <w:u w:val="single"/>
        </w:rPr>
      </w:pPr>
      <w:r w:rsidRPr="008869EF">
        <w:rPr>
          <w:rFonts w:asciiTheme="minorHAnsi" w:hAnsiTheme="minorHAnsi" w:cstheme="minorHAnsi"/>
          <w:sz w:val="20"/>
          <w:szCs w:val="20"/>
        </w:rPr>
        <w:t>Date:</w:t>
      </w:r>
      <w:r w:rsidR="00204555" w:rsidRPr="008869EF">
        <w:rPr>
          <w:rFonts w:asciiTheme="minorHAnsi" w:hAnsiTheme="minorHAnsi" w:cstheme="minorHAnsi"/>
          <w:sz w:val="20"/>
          <w:szCs w:val="20"/>
        </w:rPr>
        <w:t xml:space="preserve"> </w:t>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r w:rsidR="00035377" w:rsidRPr="008869EF">
        <w:rPr>
          <w:rFonts w:asciiTheme="minorHAnsi" w:hAnsiTheme="minorHAnsi" w:cstheme="minorHAnsi"/>
          <w:sz w:val="20"/>
          <w:szCs w:val="20"/>
          <w:u w:val="single"/>
        </w:rPr>
        <w:tab/>
      </w:r>
      <w:r w:rsidR="00035377" w:rsidRPr="008869EF">
        <w:rPr>
          <w:rFonts w:asciiTheme="minorHAnsi" w:hAnsiTheme="minorHAnsi" w:cstheme="minorHAnsi"/>
          <w:sz w:val="20"/>
          <w:szCs w:val="20"/>
          <w:u w:val="single"/>
        </w:rPr>
        <w:tab/>
      </w:r>
      <w:r w:rsidR="00035377" w:rsidRPr="008869EF">
        <w:rPr>
          <w:rFonts w:asciiTheme="minorHAnsi" w:hAnsiTheme="minorHAnsi" w:cstheme="minorHAnsi"/>
          <w:sz w:val="20"/>
          <w:szCs w:val="20"/>
          <w:u w:val="single"/>
        </w:rPr>
        <w:tab/>
      </w:r>
      <w:r w:rsidR="00890233"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p>
    <w:p w14:paraId="1139F1E2" w14:textId="77777777" w:rsidR="00890233" w:rsidRPr="008869EF" w:rsidRDefault="00890233" w:rsidP="00890233">
      <w:pPr>
        <w:spacing w:after="0" w:line="240" w:lineRule="auto"/>
        <w:ind w:left="360"/>
        <w:jc w:val="both"/>
        <w:rPr>
          <w:rFonts w:asciiTheme="minorHAnsi" w:hAnsiTheme="minorHAnsi" w:cstheme="minorHAnsi"/>
          <w:sz w:val="20"/>
          <w:szCs w:val="20"/>
        </w:rPr>
      </w:pPr>
    </w:p>
    <w:p w14:paraId="1139F1E3" w14:textId="3B578AFB" w:rsidR="00F543A9" w:rsidRPr="008869EF" w:rsidRDefault="00337CA7" w:rsidP="00890233">
      <w:pPr>
        <w:spacing w:after="0" w:line="240" w:lineRule="auto"/>
        <w:ind w:left="360"/>
        <w:jc w:val="both"/>
        <w:rPr>
          <w:rFonts w:asciiTheme="minorHAnsi" w:hAnsiTheme="minorHAnsi" w:cstheme="minorHAnsi"/>
          <w:sz w:val="20"/>
          <w:szCs w:val="20"/>
          <w:u w:val="single"/>
        </w:rPr>
      </w:pPr>
      <w:r w:rsidRPr="008869EF">
        <w:rPr>
          <w:rFonts w:asciiTheme="minorHAnsi" w:hAnsiTheme="minorHAnsi" w:cstheme="minorHAnsi"/>
          <w:sz w:val="20"/>
          <w:szCs w:val="20"/>
        </w:rPr>
        <w:t>Company Name:</w:t>
      </w:r>
      <w:r w:rsidR="00204555" w:rsidRPr="008869EF">
        <w:rPr>
          <w:rFonts w:asciiTheme="minorHAnsi" w:hAnsiTheme="minorHAnsi" w:cstheme="minorHAnsi"/>
          <w:sz w:val="20"/>
          <w:szCs w:val="20"/>
        </w:rPr>
        <w:t xml:space="preserve"> </w:t>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r w:rsidR="00CC63D5" w:rsidRPr="008869EF">
        <w:rPr>
          <w:rFonts w:asciiTheme="minorHAnsi" w:hAnsiTheme="minorHAnsi" w:cstheme="minorHAnsi"/>
          <w:sz w:val="20"/>
          <w:szCs w:val="20"/>
          <w:u w:val="single"/>
        </w:rPr>
        <w:tab/>
      </w:r>
      <w:r w:rsidR="00890233" w:rsidRPr="008869EF">
        <w:rPr>
          <w:rFonts w:asciiTheme="minorHAnsi" w:hAnsiTheme="minorHAnsi" w:cstheme="minorHAnsi"/>
          <w:sz w:val="20"/>
          <w:szCs w:val="20"/>
          <w:u w:val="single"/>
        </w:rPr>
        <w:tab/>
      </w:r>
      <w:r w:rsidR="00CC63D5" w:rsidRPr="008869EF">
        <w:rPr>
          <w:rFonts w:asciiTheme="minorHAnsi" w:hAnsiTheme="minorHAnsi" w:cstheme="minorHAnsi"/>
          <w:sz w:val="20"/>
          <w:szCs w:val="20"/>
          <w:u w:val="single"/>
        </w:rPr>
        <w:tab/>
      </w:r>
      <w:r w:rsidR="00CC63D5" w:rsidRPr="008869EF">
        <w:rPr>
          <w:rFonts w:asciiTheme="minorHAnsi" w:hAnsiTheme="minorHAnsi" w:cstheme="minorHAnsi"/>
          <w:sz w:val="20"/>
          <w:szCs w:val="20"/>
          <w:u w:val="single"/>
        </w:rPr>
        <w:tab/>
      </w:r>
      <w:r w:rsidR="00CC63D5"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p>
    <w:p w14:paraId="1139F1E4" w14:textId="77777777" w:rsidR="00890233" w:rsidRPr="008869EF" w:rsidRDefault="00890233" w:rsidP="00890233">
      <w:pPr>
        <w:spacing w:after="0" w:line="240" w:lineRule="auto"/>
        <w:ind w:left="360"/>
        <w:jc w:val="both"/>
        <w:rPr>
          <w:rFonts w:asciiTheme="minorHAnsi" w:hAnsiTheme="minorHAnsi" w:cstheme="minorHAnsi"/>
          <w:sz w:val="20"/>
          <w:szCs w:val="20"/>
        </w:rPr>
      </w:pPr>
    </w:p>
    <w:p w14:paraId="1139F1E5" w14:textId="287B9E7F" w:rsidR="00CC63D5" w:rsidRPr="008869EF" w:rsidRDefault="00CC63D5" w:rsidP="00890233">
      <w:pPr>
        <w:spacing w:after="0" w:line="240" w:lineRule="auto"/>
        <w:ind w:left="360"/>
        <w:jc w:val="both"/>
        <w:rPr>
          <w:rFonts w:asciiTheme="minorHAnsi" w:hAnsiTheme="minorHAnsi" w:cstheme="minorHAnsi"/>
          <w:sz w:val="20"/>
          <w:szCs w:val="20"/>
          <w:u w:val="single"/>
        </w:rPr>
      </w:pPr>
      <w:r w:rsidRPr="008869EF">
        <w:rPr>
          <w:rFonts w:asciiTheme="minorHAnsi" w:hAnsiTheme="minorHAnsi" w:cstheme="minorHAnsi"/>
          <w:sz w:val="20"/>
          <w:szCs w:val="20"/>
        </w:rPr>
        <w:t>Company Address:</w:t>
      </w:r>
      <w:r w:rsidR="00204555" w:rsidRPr="008869EF">
        <w:rPr>
          <w:rFonts w:asciiTheme="minorHAnsi" w:hAnsiTheme="minorHAnsi" w:cstheme="minorHAnsi"/>
          <w:sz w:val="20"/>
          <w:szCs w:val="20"/>
        </w:rPr>
        <w:t xml:space="preserve"> </w:t>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r w:rsidR="00890233"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r w:rsidR="00B244E4"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p>
    <w:p w14:paraId="1139F1E6" w14:textId="77777777" w:rsidR="00890233" w:rsidRPr="008869EF" w:rsidRDefault="00890233" w:rsidP="00890233">
      <w:pPr>
        <w:spacing w:after="0" w:line="240" w:lineRule="auto"/>
        <w:ind w:left="360"/>
        <w:jc w:val="both"/>
        <w:rPr>
          <w:rFonts w:asciiTheme="minorHAnsi" w:hAnsiTheme="minorHAnsi" w:cstheme="minorHAnsi"/>
          <w:sz w:val="20"/>
          <w:szCs w:val="20"/>
        </w:rPr>
      </w:pPr>
    </w:p>
    <w:p w14:paraId="1139F1E7" w14:textId="297C236A" w:rsidR="007257AA" w:rsidRPr="008869EF" w:rsidRDefault="007257AA" w:rsidP="00890233">
      <w:pPr>
        <w:spacing w:after="0" w:line="240" w:lineRule="auto"/>
        <w:ind w:left="360"/>
        <w:jc w:val="both"/>
        <w:rPr>
          <w:rFonts w:asciiTheme="minorHAnsi" w:hAnsiTheme="minorHAnsi" w:cstheme="minorHAnsi"/>
          <w:sz w:val="20"/>
          <w:szCs w:val="20"/>
          <w:u w:val="single"/>
        </w:rPr>
      </w:pPr>
      <w:r w:rsidRPr="008869EF">
        <w:rPr>
          <w:rFonts w:asciiTheme="minorHAnsi" w:hAnsiTheme="minorHAnsi" w:cstheme="minorHAnsi"/>
          <w:sz w:val="20"/>
          <w:szCs w:val="20"/>
        </w:rPr>
        <w:t>Company Telephone and Website:</w:t>
      </w:r>
      <w:r w:rsidR="00204555" w:rsidRPr="008869EF">
        <w:rPr>
          <w:rFonts w:asciiTheme="minorHAnsi" w:hAnsiTheme="minorHAnsi" w:cstheme="minorHAnsi"/>
          <w:sz w:val="20"/>
          <w:szCs w:val="20"/>
        </w:rPr>
        <w:t xml:space="preserve"> </w:t>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r w:rsidR="00890233"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p>
    <w:p w14:paraId="1139F1E8" w14:textId="77777777" w:rsidR="00890233" w:rsidRPr="008869EF" w:rsidRDefault="00890233" w:rsidP="00890233">
      <w:pPr>
        <w:spacing w:after="0" w:line="240" w:lineRule="auto"/>
        <w:ind w:left="360"/>
        <w:jc w:val="both"/>
        <w:rPr>
          <w:rFonts w:asciiTheme="minorHAnsi" w:hAnsiTheme="minorHAnsi" w:cstheme="minorHAnsi"/>
          <w:sz w:val="20"/>
          <w:szCs w:val="20"/>
        </w:rPr>
      </w:pPr>
    </w:p>
    <w:p w14:paraId="1139F1E9" w14:textId="1A67529B" w:rsidR="00CC63D5" w:rsidRPr="008869EF" w:rsidRDefault="00CC63D5" w:rsidP="00890233">
      <w:pPr>
        <w:spacing w:after="0" w:line="240" w:lineRule="auto"/>
        <w:ind w:left="360"/>
        <w:jc w:val="both"/>
        <w:rPr>
          <w:rFonts w:asciiTheme="minorHAnsi" w:hAnsiTheme="minorHAnsi" w:cstheme="minorHAnsi"/>
          <w:sz w:val="20"/>
          <w:szCs w:val="20"/>
          <w:u w:val="single"/>
        </w:rPr>
      </w:pPr>
      <w:r w:rsidRPr="008869EF">
        <w:rPr>
          <w:rFonts w:asciiTheme="minorHAnsi" w:hAnsiTheme="minorHAnsi" w:cstheme="minorHAnsi"/>
          <w:sz w:val="20"/>
          <w:szCs w:val="20"/>
        </w:rPr>
        <w:t xml:space="preserve">Company Registration </w:t>
      </w:r>
      <w:r w:rsidR="004647FF" w:rsidRPr="008869EF">
        <w:rPr>
          <w:rFonts w:asciiTheme="minorHAnsi" w:hAnsiTheme="minorHAnsi" w:cstheme="minorHAnsi"/>
          <w:sz w:val="20"/>
          <w:szCs w:val="20"/>
        </w:rPr>
        <w:t xml:space="preserve">or Taxpayer ID </w:t>
      </w:r>
      <w:r w:rsidRPr="008869EF">
        <w:rPr>
          <w:rFonts w:asciiTheme="minorHAnsi" w:hAnsiTheme="minorHAnsi" w:cstheme="minorHAnsi"/>
          <w:sz w:val="20"/>
          <w:szCs w:val="20"/>
        </w:rPr>
        <w:t>Number:</w:t>
      </w:r>
      <w:r w:rsidR="00204555" w:rsidRPr="008869EF">
        <w:rPr>
          <w:rFonts w:asciiTheme="minorHAnsi" w:hAnsiTheme="minorHAnsi" w:cstheme="minorHAnsi"/>
          <w:sz w:val="20"/>
          <w:szCs w:val="20"/>
        </w:rPr>
        <w:t xml:space="preserve"> </w:t>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r w:rsidR="00890233"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p>
    <w:p w14:paraId="7401BB57" w14:textId="77777777" w:rsidR="00805E51" w:rsidRPr="008869EF" w:rsidRDefault="00805E51" w:rsidP="00805E51">
      <w:pPr>
        <w:spacing w:after="0" w:line="240" w:lineRule="auto"/>
        <w:ind w:left="360"/>
        <w:jc w:val="both"/>
        <w:rPr>
          <w:rFonts w:asciiTheme="minorHAnsi" w:hAnsiTheme="minorHAnsi" w:cstheme="minorHAnsi"/>
          <w:sz w:val="20"/>
          <w:szCs w:val="20"/>
        </w:rPr>
      </w:pPr>
    </w:p>
    <w:p w14:paraId="017CF358" w14:textId="2AA9F3FB" w:rsidR="00805E51" w:rsidRPr="008869EF" w:rsidRDefault="00805E51" w:rsidP="00805E51">
      <w:pPr>
        <w:spacing w:after="0" w:line="240" w:lineRule="auto"/>
        <w:ind w:left="360"/>
        <w:jc w:val="both"/>
        <w:rPr>
          <w:rFonts w:asciiTheme="minorHAnsi" w:hAnsiTheme="minorHAnsi" w:cstheme="minorHAnsi"/>
          <w:sz w:val="20"/>
          <w:szCs w:val="20"/>
          <w:u w:val="single"/>
        </w:rPr>
      </w:pPr>
      <w:r w:rsidRPr="008869EF">
        <w:rPr>
          <w:rFonts w:asciiTheme="minorHAnsi" w:hAnsiTheme="minorHAnsi" w:cstheme="minorHAnsi"/>
          <w:sz w:val="20"/>
          <w:szCs w:val="20"/>
        </w:rPr>
        <w:t xml:space="preserve">Company DUNS Number: </w:t>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p>
    <w:p w14:paraId="1139F1EA" w14:textId="77777777" w:rsidR="00890233" w:rsidRPr="008869EF" w:rsidRDefault="00890233" w:rsidP="00890233">
      <w:pPr>
        <w:spacing w:after="0" w:line="240" w:lineRule="auto"/>
        <w:ind w:left="360"/>
        <w:jc w:val="both"/>
        <w:rPr>
          <w:rFonts w:asciiTheme="minorHAnsi" w:hAnsiTheme="minorHAnsi" w:cstheme="minorHAnsi"/>
          <w:sz w:val="20"/>
          <w:szCs w:val="20"/>
        </w:rPr>
      </w:pPr>
    </w:p>
    <w:p w14:paraId="1139F1EB" w14:textId="08D8C786" w:rsidR="00890233" w:rsidRPr="008869EF" w:rsidRDefault="00890233" w:rsidP="00890233">
      <w:pPr>
        <w:spacing w:after="0" w:line="240" w:lineRule="auto"/>
        <w:ind w:left="360"/>
        <w:jc w:val="both"/>
        <w:rPr>
          <w:rFonts w:asciiTheme="minorHAnsi" w:hAnsiTheme="minorHAnsi" w:cstheme="minorHAnsi"/>
          <w:sz w:val="20"/>
          <w:szCs w:val="20"/>
          <w:u w:val="single"/>
        </w:rPr>
      </w:pPr>
      <w:r w:rsidRPr="008869EF">
        <w:rPr>
          <w:rFonts w:asciiTheme="minorHAnsi" w:hAnsiTheme="minorHAnsi" w:cstheme="minorHAnsi"/>
          <w:sz w:val="20"/>
          <w:szCs w:val="20"/>
        </w:rPr>
        <w:t>Does the company have an active bank account (Yes/No)?</w:t>
      </w:r>
      <w:r w:rsidR="00204555" w:rsidRPr="008869EF">
        <w:rPr>
          <w:rFonts w:asciiTheme="minorHAnsi" w:hAnsiTheme="minorHAnsi" w:cstheme="minorHAnsi"/>
          <w:sz w:val="20"/>
          <w:szCs w:val="20"/>
        </w:rPr>
        <w:t xml:space="preserve"> </w:t>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p>
    <w:p w14:paraId="1139F1EC" w14:textId="77777777" w:rsidR="00890233" w:rsidRPr="008869EF" w:rsidRDefault="00890233" w:rsidP="00890233">
      <w:pPr>
        <w:spacing w:after="0" w:line="240" w:lineRule="auto"/>
        <w:ind w:left="360"/>
        <w:jc w:val="both"/>
        <w:rPr>
          <w:rFonts w:asciiTheme="minorHAnsi" w:hAnsiTheme="minorHAnsi" w:cstheme="minorHAnsi"/>
          <w:sz w:val="20"/>
          <w:szCs w:val="20"/>
        </w:rPr>
      </w:pPr>
    </w:p>
    <w:p w14:paraId="1139F1ED" w14:textId="7F6B1088" w:rsidR="00890233" w:rsidRPr="008869EF" w:rsidRDefault="00890233" w:rsidP="0067649D">
      <w:pPr>
        <w:spacing w:after="0" w:line="240" w:lineRule="auto"/>
        <w:ind w:left="360"/>
        <w:jc w:val="both"/>
        <w:rPr>
          <w:rFonts w:asciiTheme="minorHAnsi" w:hAnsiTheme="minorHAnsi" w:cstheme="minorHAnsi"/>
          <w:sz w:val="20"/>
          <w:szCs w:val="20"/>
        </w:rPr>
      </w:pPr>
      <w:r w:rsidRPr="008869EF">
        <w:rPr>
          <w:rFonts w:asciiTheme="minorHAnsi" w:hAnsiTheme="minorHAnsi" w:cstheme="minorHAnsi"/>
          <w:sz w:val="20"/>
          <w:szCs w:val="20"/>
        </w:rPr>
        <w:t>Official name associated with bank account (for payment):</w:t>
      </w:r>
      <w:r w:rsidR="00204555" w:rsidRPr="008869EF">
        <w:rPr>
          <w:rFonts w:asciiTheme="minorHAnsi" w:hAnsiTheme="minorHAnsi" w:cstheme="minorHAnsi"/>
          <w:sz w:val="20"/>
          <w:szCs w:val="20"/>
        </w:rPr>
        <w:t xml:space="preserve"> </w:t>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r w:rsidRPr="008869EF">
        <w:rPr>
          <w:rFonts w:asciiTheme="minorHAnsi" w:hAnsiTheme="minorHAnsi" w:cstheme="minorHAnsi"/>
          <w:sz w:val="20"/>
          <w:szCs w:val="20"/>
          <w:u w:val="single"/>
        </w:rPr>
        <w:tab/>
      </w:r>
    </w:p>
    <w:sectPr w:rsidR="00890233" w:rsidRPr="008869EF" w:rsidSect="0030782F">
      <w:footerReference w:type="default" r:id="rId15"/>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5D137" w14:textId="77777777" w:rsidR="00A15BBB" w:rsidRDefault="00A15BBB" w:rsidP="00AD201D">
      <w:pPr>
        <w:spacing w:after="0" w:line="240" w:lineRule="auto"/>
      </w:pPr>
      <w:r>
        <w:separator/>
      </w:r>
    </w:p>
  </w:endnote>
  <w:endnote w:type="continuationSeparator" w:id="0">
    <w:p w14:paraId="74B3F3ED" w14:textId="77777777" w:rsidR="00A15BBB" w:rsidRDefault="00A15BBB"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9F1F9" w14:textId="77777777" w:rsidR="00337CA7" w:rsidRDefault="00337CA7" w:rsidP="00AD201D">
    <w:pPr>
      <w:pStyle w:val="Footer"/>
      <w:spacing w:after="0" w:line="240" w:lineRule="auto"/>
      <w:rPr>
        <w:rFonts w:ascii="Times New Roman" w:hAnsi="Times New Roman"/>
        <w:sz w:val="18"/>
        <w:szCs w:val="18"/>
      </w:rPr>
    </w:pPr>
  </w:p>
  <w:p w14:paraId="1139F1FA" w14:textId="6B0D74A7" w:rsidR="00337CA7" w:rsidRPr="00E30901" w:rsidRDefault="00F360DA" w:rsidP="002B404A">
    <w:pPr>
      <w:pStyle w:val="Footer"/>
      <w:spacing w:after="0" w:line="240" w:lineRule="auto"/>
      <w:rPr>
        <w:rFonts w:ascii="Times New Roman" w:hAnsi="Times New Roman"/>
        <w:sz w:val="18"/>
        <w:szCs w:val="18"/>
      </w:rPr>
    </w:pPr>
    <w:r>
      <w:rPr>
        <w:rFonts w:ascii="Times New Roman" w:hAnsi="Times New Roman"/>
        <w:sz w:val="18"/>
        <w:szCs w:val="18"/>
      </w:rPr>
      <w:t>RFQ</w:t>
    </w:r>
    <w:r w:rsidR="00337CA7" w:rsidRPr="00E30901">
      <w:rPr>
        <w:rFonts w:ascii="Times New Roman" w:hAnsi="Times New Roman"/>
        <w:sz w:val="18"/>
        <w:szCs w:val="18"/>
      </w:rPr>
      <w:t xml:space="preserve"> No. </w:t>
    </w:r>
    <w:r w:rsidR="0017076E">
      <w:rPr>
        <w:rFonts w:ascii="Times New Roman" w:hAnsi="Times New Roman"/>
        <w:sz w:val="18"/>
        <w:szCs w:val="18"/>
      </w:rPr>
      <w:t>1</w:t>
    </w:r>
    <w:r w:rsidR="00462A26">
      <w:rPr>
        <w:rFonts w:ascii="Times New Roman" w:hAnsi="Times New Roman"/>
        <w:sz w:val="18"/>
        <w:szCs w:val="18"/>
      </w:rPr>
      <w:t>5</w:t>
    </w:r>
    <w:r w:rsidR="000C240B">
      <w:rPr>
        <w:rFonts w:ascii="Times New Roman" w:hAnsi="Times New Roman"/>
        <w:sz w:val="18"/>
        <w:szCs w:val="18"/>
      </w:rPr>
      <w:t>9</w:t>
    </w:r>
  </w:p>
  <w:p w14:paraId="1139F1FB" w14:textId="1D47B90D" w:rsidR="00337CA7" w:rsidRPr="00AD201D" w:rsidRDefault="00337CA7" w:rsidP="00AD201D">
    <w:pPr>
      <w:pStyle w:val="Footer"/>
      <w:spacing w:after="0" w:line="240" w:lineRule="auto"/>
      <w:rPr>
        <w:rFonts w:ascii="Times New Roman" w:hAnsi="Times New Roman"/>
        <w:sz w:val="18"/>
        <w:szCs w:val="18"/>
      </w:rPr>
    </w:pPr>
    <w:r w:rsidRPr="00E30901">
      <w:rPr>
        <w:rFonts w:ascii="Times New Roman" w:hAnsi="Times New Roman"/>
        <w:sz w:val="18"/>
        <w:szCs w:val="18"/>
      </w:rPr>
      <w:t xml:space="preserve">Page </w:t>
    </w:r>
    <w:r w:rsidR="00917597" w:rsidRPr="00E30901">
      <w:rPr>
        <w:rFonts w:ascii="Times New Roman" w:hAnsi="Times New Roman"/>
        <w:sz w:val="18"/>
        <w:szCs w:val="18"/>
      </w:rPr>
      <w:fldChar w:fldCharType="begin"/>
    </w:r>
    <w:r w:rsidRPr="00E30901">
      <w:rPr>
        <w:rFonts w:ascii="Times New Roman" w:hAnsi="Times New Roman"/>
        <w:sz w:val="18"/>
        <w:szCs w:val="18"/>
      </w:rPr>
      <w:instrText xml:space="preserve"> PAGE </w:instrText>
    </w:r>
    <w:r w:rsidR="00917597" w:rsidRPr="00E30901">
      <w:rPr>
        <w:rFonts w:ascii="Times New Roman" w:hAnsi="Times New Roman"/>
        <w:sz w:val="18"/>
        <w:szCs w:val="18"/>
      </w:rPr>
      <w:fldChar w:fldCharType="separate"/>
    </w:r>
    <w:r w:rsidR="00BF0EAD">
      <w:rPr>
        <w:rFonts w:ascii="Times New Roman" w:hAnsi="Times New Roman"/>
        <w:noProof/>
        <w:sz w:val="18"/>
        <w:szCs w:val="18"/>
      </w:rPr>
      <w:t>8</w:t>
    </w:r>
    <w:r w:rsidR="00917597" w:rsidRPr="00E30901">
      <w:rPr>
        <w:rFonts w:ascii="Times New Roman" w:hAnsi="Times New Roman"/>
        <w:sz w:val="18"/>
        <w:szCs w:val="18"/>
      </w:rPr>
      <w:fldChar w:fldCharType="end"/>
    </w:r>
    <w:r w:rsidRPr="00E30901">
      <w:rPr>
        <w:rFonts w:ascii="Times New Roman" w:hAnsi="Times New Roman"/>
        <w:sz w:val="18"/>
        <w:szCs w:val="18"/>
      </w:rPr>
      <w:t xml:space="preserve"> of </w:t>
    </w:r>
    <w:r w:rsidR="00917597" w:rsidRPr="00E30901">
      <w:rPr>
        <w:rFonts w:ascii="Times New Roman" w:hAnsi="Times New Roman"/>
        <w:sz w:val="18"/>
        <w:szCs w:val="18"/>
      </w:rPr>
      <w:fldChar w:fldCharType="begin"/>
    </w:r>
    <w:r w:rsidRPr="00E30901">
      <w:rPr>
        <w:rFonts w:ascii="Times New Roman" w:hAnsi="Times New Roman"/>
        <w:sz w:val="18"/>
        <w:szCs w:val="18"/>
      </w:rPr>
      <w:instrText xml:space="preserve"> NUMPAGES  </w:instrText>
    </w:r>
    <w:r w:rsidR="00917597" w:rsidRPr="00E30901">
      <w:rPr>
        <w:rFonts w:ascii="Times New Roman" w:hAnsi="Times New Roman"/>
        <w:sz w:val="18"/>
        <w:szCs w:val="18"/>
      </w:rPr>
      <w:fldChar w:fldCharType="separate"/>
    </w:r>
    <w:r w:rsidR="00BF0EAD">
      <w:rPr>
        <w:rFonts w:ascii="Times New Roman" w:hAnsi="Times New Roman"/>
        <w:noProof/>
        <w:sz w:val="18"/>
        <w:szCs w:val="18"/>
      </w:rPr>
      <w:t>8</w:t>
    </w:r>
    <w:r w:rsidR="00917597" w:rsidRPr="00E30901">
      <w:rPr>
        <w:rFonts w:ascii="Times New Roman" w:hAnsi="Times New Roman"/>
        <w:sz w:val="18"/>
        <w:szCs w:val="18"/>
      </w:rPr>
      <w:fldChar w:fldCharType="end"/>
    </w:r>
  </w:p>
  <w:p w14:paraId="1139F1FC" w14:textId="251C122B" w:rsidR="00337CA7" w:rsidRPr="00EA52CD" w:rsidRDefault="00511D52" w:rsidP="001233EE">
    <w:pPr>
      <w:pStyle w:val="Footer"/>
      <w:spacing w:after="0" w:line="240" w:lineRule="auto"/>
      <w:jc w:val="right"/>
      <w:rPr>
        <w:rFonts w:ascii="Arial" w:hAnsi="Arial" w:cs="Arial"/>
        <w:sz w:val="14"/>
        <w:szCs w:val="14"/>
      </w:rPr>
    </w:pPr>
    <w:proofErr w:type="spellStart"/>
    <w:r>
      <w:rPr>
        <w:rFonts w:ascii="Arial" w:hAnsi="Arial" w:cs="Arial"/>
        <w:sz w:val="14"/>
        <w:szCs w:val="14"/>
      </w:rPr>
      <w:t>GlobalQMS</w:t>
    </w:r>
    <w:proofErr w:type="spellEnd"/>
    <w:r>
      <w:rPr>
        <w:rFonts w:ascii="Arial" w:hAnsi="Arial" w:cs="Arial"/>
        <w:sz w:val="14"/>
        <w:szCs w:val="14"/>
      </w:rPr>
      <w:t xml:space="preserve"> ID: 879.3, 25 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40D23" w14:textId="77777777" w:rsidR="00A15BBB" w:rsidRDefault="00A15BBB" w:rsidP="00AD201D">
      <w:pPr>
        <w:spacing w:after="0" w:line="240" w:lineRule="auto"/>
      </w:pPr>
      <w:r>
        <w:separator/>
      </w:r>
    </w:p>
  </w:footnote>
  <w:footnote w:type="continuationSeparator" w:id="0">
    <w:p w14:paraId="04B8BED1" w14:textId="77777777" w:rsidR="00A15BBB" w:rsidRDefault="00A15BBB" w:rsidP="00AD2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328" w:hanging="360"/>
      </w:pPr>
      <w:rPr>
        <w:rFonts w:ascii="Calibri" w:hAnsi="Calibri" w:cs="Calibri"/>
        <w:b w:val="0"/>
        <w:bCs w:val="0"/>
        <w:spacing w:val="-1"/>
        <w:w w:val="33"/>
        <w:sz w:val="24"/>
        <w:szCs w:val="24"/>
      </w:rPr>
    </w:lvl>
    <w:lvl w:ilvl="1">
      <w:numFmt w:val="bullet"/>
      <w:lvlText w:val="•"/>
      <w:lvlJc w:val="left"/>
      <w:pPr>
        <w:ind w:left="2070" w:hanging="360"/>
      </w:pPr>
    </w:lvl>
    <w:lvl w:ilvl="2">
      <w:numFmt w:val="bullet"/>
      <w:lvlText w:val="•"/>
      <w:lvlJc w:val="left"/>
      <w:pPr>
        <w:ind w:left="2820" w:hanging="360"/>
      </w:pPr>
    </w:lvl>
    <w:lvl w:ilvl="3">
      <w:numFmt w:val="bullet"/>
      <w:lvlText w:val="•"/>
      <w:lvlJc w:val="left"/>
      <w:pPr>
        <w:ind w:left="3570" w:hanging="360"/>
      </w:pPr>
    </w:lvl>
    <w:lvl w:ilvl="4">
      <w:numFmt w:val="bullet"/>
      <w:lvlText w:val="•"/>
      <w:lvlJc w:val="left"/>
      <w:pPr>
        <w:ind w:left="4320" w:hanging="360"/>
      </w:pPr>
    </w:lvl>
    <w:lvl w:ilvl="5">
      <w:numFmt w:val="bullet"/>
      <w:lvlText w:val="•"/>
      <w:lvlJc w:val="left"/>
      <w:pPr>
        <w:ind w:left="5070" w:hanging="360"/>
      </w:pPr>
    </w:lvl>
    <w:lvl w:ilvl="6">
      <w:numFmt w:val="bullet"/>
      <w:lvlText w:val="•"/>
      <w:lvlJc w:val="left"/>
      <w:pPr>
        <w:ind w:left="5820" w:hanging="360"/>
      </w:pPr>
    </w:lvl>
    <w:lvl w:ilvl="7">
      <w:numFmt w:val="bullet"/>
      <w:lvlText w:val="•"/>
      <w:lvlJc w:val="left"/>
      <w:pPr>
        <w:ind w:left="6570" w:hanging="360"/>
      </w:pPr>
    </w:lvl>
    <w:lvl w:ilvl="8">
      <w:numFmt w:val="bullet"/>
      <w:lvlText w:val="•"/>
      <w:lvlJc w:val="left"/>
      <w:pPr>
        <w:ind w:left="7320" w:hanging="360"/>
      </w:pPr>
    </w:lvl>
  </w:abstractNum>
  <w:abstractNum w:abstractNumId="1" w15:restartNumberingAfterBreak="0">
    <w:nsid w:val="00000403"/>
    <w:multiLevelType w:val="multilevel"/>
    <w:tmpl w:val="24369B06"/>
    <w:lvl w:ilvl="0">
      <w:start w:val="1"/>
      <w:numFmt w:val="lowerLetter"/>
      <w:lvlText w:val="%1."/>
      <w:lvlJc w:val="left"/>
      <w:pPr>
        <w:ind w:left="1688" w:hanging="360"/>
      </w:pPr>
      <w:rPr>
        <w:rFonts w:ascii="Calibri" w:hAnsi="Calibri" w:cs="Calibri"/>
        <w:b w:val="0"/>
        <w:bCs w:val="0"/>
        <w:spacing w:val="-1"/>
        <w:w w:val="100"/>
        <w:sz w:val="24"/>
        <w:szCs w:val="24"/>
      </w:rPr>
    </w:lvl>
    <w:lvl w:ilvl="1">
      <w:numFmt w:val="bullet"/>
      <w:lvlText w:val="•"/>
      <w:lvlJc w:val="left"/>
      <w:pPr>
        <w:ind w:left="2394" w:hanging="360"/>
      </w:pPr>
    </w:lvl>
    <w:lvl w:ilvl="2">
      <w:numFmt w:val="bullet"/>
      <w:lvlText w:val="•"/>
      <w:lvlJc w:val="left"/>
      <w:pPr>
        <w:ind w:left="3108" w:hanging="360"/>
      </w:pPr>
    </w:lvl>
    <w:lvl w:ilvl="3">
      <w:numFmt w:val="bullet"/>
      <w:lvlText w:val="•"/>
      <w:lvlJc w:val="left"/>
      <w:pPr>
        <w:ind w:left="3822" w:hanging="360"/>
      </w:pPr>
    </w:lvl>
    <w:lvl w:ilvl="4">
      <w:numFmt w:val="bullet"/>
      <w:lvlText w:val="•"/>
      <w:lvlJc w:val="left"/>
      <w:pPr>
        <w:ind w:left="4536" w:hanging="360"/>
      </w:pPr>
    </w:lvl>
    <w:lvl w:ilvl="5">
      <w:numFmt w:val="bullet"/>
      <w:lvlText w:val="•"/>
      <w:lvlJc w:val="left"/>
      <w:pPr>
        <w:ind w:left="5250" w:hanging="360"/>
      </w:pPr>
    </w:lvl>
    <w:lvl w:ilvl="6">
      <w:numFmt w:val="bullet"/>
      <w:lvlText w:val="•"/>
      <w:lvlJc w:val="left"/>
      <w:pPr>
        <w:ind w:left="5964" w:hanging="360"/>
      </w:pPr>
    </w:lvl>
    <w:lvl w:ilvl="7">
      <w:numFmt w:val="bullet"/>
      <w:lvlText w:val="•"/>
      <w:lvlJc w:val="left"/>
      <w:pPr>
        <w:ind w:left="6678" w:hanging="360"/>
      </w:pPr>
    </w:lvl>
    <w:lvl w:ilvl="8">
      <w:numFmt w:val="bullet"/>
      <w:lvlText w:val="•"/>
      <w:lvlJc w:val="left"/>
      <w:pPr>
        <w:ind w:left="7392" w:hanging="360"/>
      </w:pPr>
    </w:lvl>
  </w:abstractNum>
  <w:abstractNum w:abstractNumId="2" w15:restartNumberingAfterBreak="0">
    <w:nsid w:val="00000404"/>
    <w:multiLevelType w:val="multilevel"/>
    <w:tmpl w:val="00000887"/>
    <w:lvl w:ilvl="0">
      <w:start w:val="4"/>
      <w:numFmt w:val="decimal"/>
      <w:lvlText w:val="%1."/>
      <w:lvlJc w:val="left"/>
      <w:pPr>
        <w:ind w:left="1328" w:hanging="360"/>
      </w:pPr>
      <w:rPr>
        <w:rFonts w:ascii="Calibri" w:hAnsi="Calibri" w:cs="Calibri"/>
        <w:b w:val="0"/>
        <w:bCs w:val="0"/>
        <w:spacing w:val="-1"/>
        <w:w w:val="100"/>
        <w:sz w:val="24"/>
        <w:szCs w:val="24"/>
      </w:rPr>
    </w:lvl>
    <w:lvl w:ilvl="1">
      <w:start w:val="1"/>
      <w:numFmt w:val="lowerLetter"/>
      <w:lvlText w:val="%2."/>
      <w:lvlJc w:val="left"/>
      <w:pPr>
        <w:ind w:left="1688" w:hanging="360"/>
      </w:pPr>
      <w:rPr>
        <w:rFonts w:ascii="Calibri" w:hAnsi="Calibri" w:cs="Calibri"/>
        <w:b w:val="0"/>
        <w:bCs w:val="0"/>
        <w:spacing w:val="-1"/>
        <w:w w:val="100"/>
        <w:sz w:val="24"/>
        <w:szCs w:val="24"/>
      </w:rPr>
    </w:lvl>
    <w:lvl w:ilvl="2">
      <w:numFmt w:val="bullet"/>
      <w:lvlText w:val="•"/>
      <w:lvlJc w:val="left"/>
      <w:pPr>
        <w:ind w:left="2473" w:hanging="360"/>
      </w:pPr>
    </w:lvl>
    <w:lvl w:ilvl="3">
      <w:numFmt w:val="bullet"/>
      <w:lvlText w:val="•"/>
      <w:lvlJc w:val="left"/>
      <w:pPr>
        <w:ind w:left="3266" w:hanging="360"/>
      </w:pPr>
    </w:lvl>
    <w:lvl w:ilvl="4">
      <w:numFmt w:val="bullet"/>
      <w:lvlText w:val="•"/>
      <w:lvlJc w:val="left"/>
      <w:pPr>
        <w:ind w:left="4060" w:hanging="360"/>
      </w:pPr>
    </w:lvl>
    <w:lvl w:ilvl="5">
      <w:numFmt w:val="bullet"/>
      <w:lvlText w:val="•"/>
      <w:lvlJc w:val="left"/>
      <w:pPr>
        <w:ind w:left="4853" w:hanging="360"/>
      </w:pPr>
    </w:lvl>
    <w:lvl w:ilvl="6">
      <w:numFmt w:val="bullet"/>
      <w:lvlText w:val="•"/>
      <w:lvlJc w:val="left"/>
      <w:pPr>
        <w:ind w:left="5646" w:hanging="360"/>
      </w:pPr>
    </w:lvl>
    <w:lvl w:ilvl="7">
      <w:numFmt w:val="bullet"/>
      <w:lvlText w:val="•"/>
      <w:lvlJc w:val="left"/>
      <w:pPr>
        <w:ind w:left="6440" w:hanging="360"/>
      </w:pPr>
    </w:lvl>
    <w:lvl w:ilvl="8">
      <w:numFmt w:val="bullet"/>
      <w:lvlText w:val="•"/>
      <w:lvlJc w:val="left"/>
      <w:pPr>
        <w:ind w:left="7233" w:hanging="360"/>
      </w:pPr>
    </w:lvl>
  </w:abstractNum>
  <w:abstractNum w:abstractNumId="3" w15:restartNumberingAfterBreak="0">
    <w:nsid w:val="00000405"/>
    <w:multiLevelType w:val="multilevel"/>
    <w:tmpl w:val="00000888"/>
    <w:lvl w:ilvl="0">
      <w:start w:val="1"/>
      <w:numFmt w:val="decimal"/>
      <w:lvlText w:val="%1."/>
      <w:lvlJc w:val="left"/>
      <w:pPr>
        <w:ind w:left="1328" w:hanging="360"/>
      </w:pPr>
      <w:rPr>
        <w:rFonts w:ascii="Calibri" w:hAnsi="Calibri" w:cs="Calibri"/>
        <w:b w:val="0"/>
        <w:bCs w:val="0"/>
        <w:spacing w:val="-1"/>
        <w:w w:val="100"/>
        <w:sz w:val="24"/>
        <w:szCs w:val="24"/>
      </w:rPr>
    </w:lvl>
    <w:lvl w:ilvl="1">
      <w:numFmt w:val="bullet"/>
      <w:lvlText w:val="•"/>
      <w:lvlJc w:val="left"/>
      <w:pPr>
        <w:ind w:left="2070" w:hanging="360"/>
      </w:pPr>
    </w:lvl>
    <w:lvl w:ilvl="2">
      <w:numFmt w:val="bullet"/>
      <w:lvlText w:val="•"/>
      <w:lvlJc w:val="left"/>
      <w:pPr>
        <w:ind w:left="2820" w:hanging="360"/>
      </w:pPr>
    </w:lvl>
    <w:lvl w:ilvl="3">
      <w:numFmt w:val="bullet"/>
      <w:lvlText w:val="•"/>
      <w:lvlJc w:val="left"/>
      <w:pPr>
        <w:ind w:left="3570" w:hanging="360"/>
      </w:pPr>
    </w:lvl>
    <w:lvl w:ilvl="4">
      <w:numFmt w:val="bullet"/>
      <w:lvlText w:val="•"/>
      <w:lvlJc w:val="left"/>
      <w:pPr>
        <w:ind w:left="4320" w:hanging="360"/>
      </w:pPr>
    </w:lvl>
    <w:lvl w:ilvl="5">
      <w:numFmt w:val="bullet"/>
      <w:lvlText w:val="•"/>
      <w:lvlJc w:val="left"/>
      <w:pPr>
        <w:ind w:left="5070" w:hanging="360"/>
      </w:pPr>
    </w:lvl>
    <w:lvl w:ilvl="6">
      <w:numFmt w:val="bullet"/>
      <w:lvlText w:val="•"/>
      <w:lvlJc w:val="left"/>
      <w:pPr>
        <w:ind w:left="5820" w:hanging="360"/>
      </w:pPr>
    </w:lvl>
    <w:lvl w:ilvl="7">
      <w:numFmt w:val="bullet"/>
      <w:lvlText w:val="•"/>
      <w:lvlJc w:val="left"/>
      <w:pPr>
        <w:ind w:left="6570" w:hanging="360"/>
      </w:pPr>
    </w:lvl>
    <w:lvl w:ilvl="8">
      <w:numFmt w:val="bullet"/>
      <w:lvlText w:val="•"/>
      <w:lvlJc w:val="left"/>
      <w:pPr>
        <w:ind w:left="7320" w:hanging="360"/>
      </w:pPr>
    </w:lvl>
  </w:abstractNum>
  <w:abstractNum w:abstractNumId="4" w15:restartNumberingAfterBreak="0">
    <w:nsid w:val="00BB2670"/>
    <w:multiLevelType w:val="hybridMultilevel"/>
    <w:tmpl w:val="4A9A76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22B5E75"/>
    <w:multiLevelType w:val="hybridMultilevel"/>
    <w:tmpl w:val="DCD46B2C"/>
    <w:lvl w:ilvl="0" w:tplc="C1B8430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32594C"/>
    <w:multiLevelType w:val="hybridMultilevel"/>
    <w:tmpl w:val="A7A62B1A"/>
    <w:lvl w:ilvl="0" w:tplc="48A0B59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421AB"/>
    <w:multiLevelType w:val="multilevel"/>
    <w:tmpl w:val="BA3E54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961E3"/>
    <w:multiLevelType w:val="hybridMultilevel"/>
    <w:tmpl w:val="BEC66B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C5F15C3"/>
    <w:multiLevelType w:val="multilevel"/>
    <w:tmpl w:val="0C045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91420B"/>
    <w:multiLevelType w:val="multilevel"/>
    <w:tmpl w:val="D08E9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4D7FB8"/>
    <w:multiLevelType w:val="hybridMultilevel"/>
    <w:tmpl w:val="C6B83C4C"/>
    <w:lvl w:ilvl="0" w:tplc="CF9C4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A3159B"/>
    <w:multiLevelType w:val="hybridMultilevel"/>
    <w:tmpl w:val="3E2216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112429"/>
    <w:multiLevelType w:val="hybridMultilevel"/>
    <w:tmpl w:val="FABCA0FC"/>
    <w:lvl w:ilvl="0" w:tplc="54CC787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3154B1"/>
    <w:multiLevelType w:val="hybridMultilevel"/>
    <w:tmpl w:val="36222EB8"/>
    <w:lvl w:ilvl="0" w:tplc="C678A4EA">
      <w:start w:val="1"/>
      <w:numFmt w:val="decimal"/>
      <w:lvlText w:val="%1-"/>
      <w:lvlJc w:val="left"/>
      <w:pPr>
        <w:ind w:left="399" w:hanging="360"/>
      </w:pPr>
      <w:rPr>
        <w:rFonts w:hint="default"/>
        <w:i w:val="0"/>
        <w:iCs w:val="0"/>
      </w:rPr>
    </w:lvl>
    <w:lvl w:ilvl="1" w:tplc="04090019">
      <w:start w:val="1"/>
      <w:numFmt w:val="lowerLetter"/>
      <w:lvlText w:val="%2."/>
      <w:lvlJc w:val="left"/>
      <w:pPr>
        <w:ind w:left="1119" w:hanging="360"/>
      </w:pPr>
    </w:lvl>
    <w:lvl w:ilvl="2" w:tplc="0409001B">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18" w15:restartNumberingAfterBreak="0">
    <w:nsid w:val="27743952"/>
    <w:multiLevelType w:val="hybridMultilevel"/>
    <w:tmpl w:val="6D1AD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E774CE0"/>
    <w:multiLevelType w:val="multilevel"/>
    <w:tmpl w:val="E8FEDE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CE3E1F"/>
    <w:multiLevelType w:val="hybridMultilevel"/>
    <w:tmpl w:val="BD6A0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233699"/>
    <w:multiLevelType w:val="multilevel"/>
    <w:tmpl w:val="B5F051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8F1DAF"/>
    <w:multiLevelType w:val="multilevel"/>
    <w:tmpl w:val="E3CA3E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7C7156"/>
    <w:multiLevelType w:val="hybridMultilevel"/>
    <w:tmpl w:val="BBA42BBC"/>
    <w:lvl w:ilvl="0" w:tplc="2AA2D39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53317E"/>
    <w:multiLevelType w:val="hybridMultilevel"/>
    <w:tmpl w:val="AC864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0E411F"/>
    <w:multiLevelType w:val="hybridMultilevel"/>
    <w:tmpl w:val="EDCA0DD0"/>
    <w:lvl w:ilvl="0" w:tplc="5B1EF096">
      <w:start w:val="1"/>
      <w:numFmt w:val="decimal"/>
      <w:lvlText w:val="%1."/>
      <w:lvlJc w:val="left"/>
      <w:pPr>
        <w:tabs>
          <w:tab w:val="num" w:pos="720"/>
        </w:tabs>
        <w:ind w:left="720" w:hanging="360"/>
      </w:pPr>
    </w:lvl>
    <w:lvl w:ilvl="1" w:tplc="38B28788" w:tentative="1">
      <w:start w:val="1"/>
      <w:numFmt w:val="decimal"/>
      <w:lvlText w:val="%2."/>
      <w:lvlJc w:val="left"/>
      <w:pPr>
        <w:tabs>
          <w:tab w:val="num" w:pos="1440"/>
        </w:tabs>
        <w:ind w:left="1440" w:hanging="360"/>
      </w:pPr>
    </w:lvl>
    <w:lvl w:ilvl="2" w:tplc="CF8A74D0" w:tentative="1">
      <w:start w:val="1"/>
      <w:numFmt w:val="decimal"/>
      <w:lvlText w:val="%3."/>
      <w:lvlJc w:val="left"/>
      <w:pPr>
        <w:tabs>
          <w:tab w:val="num" w:pos="2160"/>
        </w:tabs>
        <w:ind w:left="2160" w:hanging="360"/>
      </w:pPr>
    </w:lvl>
    <w:lvl w:ilvl="3" w:tplc="BEDEE8A0" w:tentative="1">
      <w:start w:val="1"/>
      <w:numFmt w:val="decimal"/>
      <w:lvlText w:val="%4."/>
      <w:lvlJc w:val="left"/>
      <w:pPr>
        <w:tabs>
          <w:tab w:val="num" w:pos="2880"/>
        </w:tabs>
        <w:ind w:left="2880" w:hanging="360"/>
      </w:pPr>
    </w:lvl>
    <w:lvl w:ilvl="4" w:tplc="D178936A" w:tentative="1">
      <w:start w:val="1"/>
      <w:numFmt w:val="decimal"/>
      <w:lvlText w:val="%5."/>
      <w:lvlJc w:val="left"/>
      <w:pPr>
        <w:tabs>
          <w:tab w:val="num" w:pos="3600"/>
        </w:tabs>
        <w:ind w:left="3600" w:hanging="360"/>
      </w:pPr>
    </w:lvl>
    <w:lvl w:ilvl="5" w:tplc="E4B0DABA" w:tentative="1">
      <w:start w:val="1"/>
      <w:numFmt w:val="decimal"/>
      <w:lvlText w:val="%6."/>
      <w:lvlJc w:val="left"/>
      <w:pPr>
        <w:tabs>
          <w:tab w:val="num" w:pos="4320"/>
        </w:tabs>
        <w:ind w:left="4320" w:hanging="360"/>
      </w:pPr>
    </w:lvl>
    <w:lvl w:ilvl="6" w:tplc="A984A886" w:tentative="1">
      <w:start w:val="1"/>
      <w:numFmt w:val="decimal"/>
      <w:lvlText w:val="%7."/>
      <w:lvlJc w:val="left"/>
      <w:pPr>
        <w:tabs>
          <w:tab w:val="num" w:pos="5040"/>
        </w:tabs>
        <w:ind w:left="5040" w:hanging="360"/>
      </w:pPr>
    </w:lvl>
    <w:lvl w:ilvl="7" w:tplc="C0DE7AE2" w:tentative="1">
      <w:start w:val="1"/>
      <w:numFmt w:val="decimal"/>
      <w:lvlText w:val="%8."/>
      <w:lvlJc w:val="left"/>
      <w:pPr>
        <w:tabs>
          <w:tab w:val="num" w:pos="5760"/>
        </w:tabs>
        <w:ind w:left="5760" w:hanging="360"/>
      </w:pPr>
    </w:lvl>
    <w:lvl w:ilvl="8" w:tplc="B6600C6C" w:tentative="1">
      <w:start w:val="1"/>
      <w:numFmt w:val="decimal"/>
      <w:lvlText w:val="%9."/>
      <w:lvlJc w:val="left"/>
      <w:pPr>
        <w:tabs>
          <w:tab w:val="num" w:pos="6480"/>
        </w:tabs>
        <w:ind w:left="6480" w:hanging="360"/>
      </w:pPr>
    </w:lvl>
  </w:abstractNum>
  <w:abstractNum w:abstractNumId="27"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A05723"/>
    <w:multiLevelType w:val="hybridMultilevel"/>
    <w:tmpl w:val="781A1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CCA14E4"/>
    <w:multiLevelType w:val="hybridMultilevel"/>
    <w:tmpl w:val="2CA88344"/>
    <w:lvl w:ilvl="0" w:tplc="CC462F96">
      <w:start w:val="1"/>
      <w:numFmt w:val="decimal"/>
      <w:lvlText w:val="%1."/>
      <w:lvlJc w:val="left"/>
      <w:pPr>
        <w:ind w:left="767"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E95592"/>
    <w:multiLevelType w:val="multilevel"/>
    <w:tmpl w:val="00000885"/>
    <w:lvl w:ilvl="0">
      <w:start w:val="1"/>
      <w:numFmt w:val="decimal"/>
      <w:lvlText w:val="%1."/>
      <w:lvlJc w:val="left"/>
      <w:pPr>
        <w:ind w:left="1328" w:hanging="360"/>
      </w:pPr>
      <w:rPr>
        <w:rFonts w:ascii="Calibri" w:hAnsi="Calibri" w:cs="Calibri"/>
        <w:b w:val="0"/>
        <w:bCs w:val="0"/>
        <w:spacing w:val="-1"/>
        <w:w w:val="33"/>
        <w:sz w:val="24"/>
        <w:szCs w:val="24"/>
      </w:rPr>
    </w:lvl>
    <w:lvl w:ilvl="1">
      <w:numFmt w:val="bullet"/>
      <w:lvlText w:val="•"/>
      <w:lvlJc w:val="left"/>
      <w:pPr>
        <w:ind w:left="2070" w:hanging="360"/>
      </w:pPr>
    </w:lvl>
    <w:lvl w:ilvl="2">
      <w:numFmt w:val="bullet"/>
      <w:lvlText w:val="•"/>
      <w:lvlJc w:val="left"/>
      <w:pPr>
        <w:ind w:left="2820" w:hanging="360"/>
      </w:pPr>
    </w:lvl>
    <w:lvl w:ilvl="3">
      <w:numFmt w:val="bullet"/>
      <w:lvlText w:val="•"/>
      <w:lvlJc w:val="left"/>
      <w:pPr>
        <w:ind w:left="3570" w:hanging="360"/>
      </w:pPr>
    </w:lvl>
    <w:lvl w:ilvl="4">
      <w:numFmt w:val="bullet"/>
      <w:lvlText w:val="•"/>
      <w:lvlJc w:val="left"/>
      <w:pPr>
        <w:ind w:left="4320" w:hanging="360"/>
      </w:pPr>
    </w:lvl>
    <w:lvl w:ilvl="5">
      <w:numFmt w:val="bullet"/>
      <w:lvlText w:val="•"/>
      <w:lvlJc w:val="left"/>
      <w:pPr>
        <w:ind w:left="5070" w:hanging="360"/>
      </w:pPr>
    </w:lvl>
    <w:lvl w:ilvl="6">
      <w:numFmt w:val="bullet"/>
      <w:lvlText w:val="•"/>
      <w:lvlJc w:val="left"/>
      <w:pPr>
        <w:ind w:left="5820" w:hanging="360"/>
      </w:pPr>
    </w:lvl>
    <w:lvl w:ilvl="7">
      <w:numFmt w:val="bullet"/>
      <w:lvlText w:val="•"/>
      <w:lvlJc w:val="left"/>
      <w:pPr>
        <w:ind w:left="6570" w:hanging="360"/>
      </w:pPr>
    </w:lvl>
    <w:lvl w:ilvl="8">
      <w:numFmt w:val="bullet"/>
      <w:lvlText w:val="•"/>
      <w:lvlJc w:val="left"/>
      <w:pPr>
        <w:ind w:left="7320" w:hanging="360"/>
      </w:pPr>
    </w:lvl>
  </w:abstractNum>
  <w:abstractNum w:abstractNumId="31" w15:restartNumberingAfterBreak="0">
    <w:nsid w:val="4F9A1560"/>
    <w:multiLevelType w:val="multilevel"/>
    <w:tmpl w:val="4140B90E"/>
    <w:lvl w:ilvl="0">
      <w:start w:val="1"/>
      <w:numFmt w:val="decimal"/>
      <w:lvlText w:val="%1."/>
      <w:lvlJc w:val="left"/>
      <w:pPr>
        <w:tabs>
          <w:tab w:val="num" w:pos="720"/>
        </w:tabs>
        <w:ind w:left="720" w:hanging="360"/>
      </w:pPr>
      <w:rPr>
        <w:rFonts w:asciiTheme="minorHAnsi" w:eastAsia="Calibri"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0AB0030"/>
    <w:multiLevelType w:val="hybridMultilevel"/>
    <w:tmpl w:val="4A9A76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0D825A9"/>
    <w:multiLevelType w:val="hybridMultilevel"/>
    <w:tmpl w:val="35DA6D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12F3D11"/>
    <w:multiLevelType w:val="multilevel"/>
    <w:tmpl w:val="D89A28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5AB5A1A"/>
    <w:multiLevelType w:val="hybridMultilevel"/>
    <w:tmpl w:val="71CC4084"/>
    <w:lvl w:ilvl="0" w:tplc="77A2FB12">
      <w:start w:val="1"/>
      <w:numFmt w:val="upperLetter"/>
      <w:lvlText w:val="%1-"/>
      <w:lvlJc w:val="left"/>
      <w:pPr>
        <w:ind w:left="720" w:hanging="360"/>
      </w:pPr>
      <w:rPr>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A11049F"/>
    <w:multiLevelType w:val="hybridMultilevel"/>
    <w:tmpl w:val="C27E005C"/>
    <w:lvl w:ilvl="0" w:tplc="DB68C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D641013"/>
    <w:multiLevelType w:val="multilevel"/>
    <w:tmpl w:val="AFA847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71E2EC1"/>
    <w:multiLevelType w:val="hybridMultilevel"/>
    <w:tmpl w:val="3C1672B4"/>
    <w:lvl w:ilvl="0" w:tplc="BA9ED7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993419"/>
    <w:multiLevelType w:val="hybridMultilevel"/>
    <w:tmpl w:val="6DE2EAB4"/>
    <w:lvl w:ilvl="0" w:tplc="AE48755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AF47330"/>
    <w:multiLevelType w:val="hybridMultilevel"/>
    <w:tmpl w:val="6B74C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DBD35BC"/>
    <w:multiLevelType w:val="hybridMultilevel"/>
    <w:tmpl w:val="8D16EF32"/>
    <w:lvl w:ilvl="0" w:tplc="516A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487F8B"/>
    <w:multiLevelType w:val="hybridMultilevel"/>
    <w:tmpl w:val="16FC2B24"/>
    <w:lvl w:ilvl="0" w:tplc="8E4A3DF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FEE412A"/>
    <w:multiLevelType w:val="hybridMultilevel"/>
    <w:tmpl w:val="4A9A76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B151825"/>
    <w:multiLevelType w:val="hybridMultilevel"/>
    <w:tmpl w:val="B38C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CDA1677"/>
    <w:multiLevelType w:val="hybridMultilevel"/>
    <w:tmpl w:val="C76058C4"/>
    <w:lvl w:ilvl="0" w:tplc="ACDAC22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3"/>
  </w:num>
  <w:num w:numId="3">
    <w:abstractNumId w:val="43"/>
  </w:num>
  <w:num w:numId="4">
    <w:abstractNumId w:val="27"/>
  </w:num>
  <w:num w:numId="5">
    <w:abstractNumId w:val="7"/>
  </w:num>
  <w:num w:numId="6">
    <w:abstractNumId w:val="46"/>
  </w:num>
  <w:num w:numId="7">
    <w:abstractNumId w:val="14"/>
  </w:num>
  <w:num w:numId="8">
    <w:abstractNumId w:val="49"/>
  </w:num>
  <w:num w:numId="9">
    <w:abstractNumId w:val="37"/>
  </w:num>
  <w:num w:numId="10">
    <w:abstractNumId w:val="45"/>
  </w:num>
  <w:num w:numId="11">
    <w:abstractNumId w:val="28"/>
  </w:num>
  <w:num w:numId="12">
    <w:abstractNumId w:val="16"/>
  </w:num>
  <w:num w:numId="13">
    <w:abstractNumId w:val="18"/>
  </w:num>
  <w:num w:numId="14">
    <w:abstractNumId w:val="33"/>
  </w:num>
  <w:num w:numId="15">
    <w:abstractNumId w:val="3"/>
  </w:num>
  <w:num w:numId="16">
    <w:abstractNumId w:val="2"/>
  </w:num>
  <w:num w:numId="17">
    <w:abstractNumId w:val="1"/>
  </w:num>
  <w:num w:numId="18">
    <w:abstractNumId w:val="0"/>
  </w:num>
  <w:num w:numId="19">
    <w:abstractNumId w:val="30"/>
  </w:num>
  <w:num w:numId="20">
    <w:abstractNumId w:val="17"/>
  </w:num>
  <w:num w:numId="21">
    <w:abstractNumId w:val="36"/>
  </w:num>
  <w:num w:numId="22">
    <w:abstractNumId w:val="10"/>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5"/>
  </w:num>
  <w:num w:numId="26">
    <w:abstractNumId w:val="4"/>
  </w:num>
  <w:num w:numId="27">
    <w:abstractNumId w:val="32"/>
  </w:num>
  <w:num w:numId="28">
    <w:abstractNumId w:val="44"/>
  </w:num>
  <w:num w:numId="29">
    <w:abstractNumId w:val="15"/>
  </w:num>
  <w:num w:numId="30">
    <w:abstractNumId w:val="48"/>
  </w:num>
  <w:num w:numId="31">
    <w:abstractNumId w:val="42"/>
  </w:num>
  <w:num w:numId="32">
    <w:abstractNumId w:val="26"/>
  </w:num>
  <w:num w:numId="33">
    <w:abstractNumId w:val="12"/>
  </w:num>
  <w:num w:numId="34">
    <w:abstractNumId w:val="19"/>
  </w:num>
  <w:num w:numId="35">
    <w:abstractNumId w:val="38"/>
  </w:num>
  <w:num w:numId="36">
    <w:abstractNumId w:val="31"/>
  </w:num>
  <w:num w:numId="37">
    <w:abstractNumId w:val="41"/>
  </w:num>
  <w:num w:numId="38">
    <w:abstractNumId w:val="6"/>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4"/>
  </w:num>
  <w:num w:numId="42">
    <w:abstractNumId w:val="39"/>
  </w:num>
  <w:num w:numId="43">
    <w:abstractNumId w:val="47"/>
  </w:num>
  <w:num w:numId="44">
    <w:abstractNumId w:val="11"/>
  </w:num>
  <w:num w:numId="45">
    <w:abstractNumId w:val="22"/>
  </w:num>
  <w:num w:numId="46">
    <w:abstractNumId w:val="34"/>
  </w:num>
  <w:num w:numId="47">
    <w:abstractNumId w:val="21"/>
  </w:num>
  <w:num w:numId="48">
    <w:abstractNumId w:val="8"/>
  </w:num>
  <w:num w:numId="49">
    <w:abstractNumId w:val="25"/>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53"/>
    <w:rsid w:val="000303CA"/>
    <w:rsid w:val="00035377"/>
    <w:rsid w:val="000528A0"/>
    <w:rsid w:val="000552FA"/>
    <w:rsid w:val="0006023A"/>
    <w:rsid w:val="00071752"/>
    <w:rsid w:val="00071C81"/>
    <w:rsid w:val="0007320B"/>
    <w:rsid w:val="00074C25"/>
    <w:rsid w:val="0007504C"/>
    <w:rsid w:val="00075159"/>
    <w:rsid w:val="00077651"/>
    <w:rsid w:val="00082DA2"/>
    <w:rsid w:val="00084AE0"/>
    <w:rsid w:val="000861EA"/>
    <w:rsid w:val="000907C4"/>
    <w:rsid w:val="00091932"/>
    <w:rsid w:val="00092CC2"/>
    <w:rsid w:val="000969B2"/>
    <w:rsid w:val="000A03C2"/>
    <w:rsid w:val="000B1434"/>
    <w:rsid w:val="000C0A47"/>
    <w:rsid w:val="000C240B"/>
    <w:rsid w:val="000D0E7B"/>
    <w:rsid w:val="000D214E"/>
    <w:rsid w:val="000D29DD"/>
    <w:rsid w:val="000E013F"/>
    <w:rsid w:val="000E0645"/>
    <w:rsid w:val="000E4221"/>
    <w:rsid w:val="000F4371"/>
    <w:rsid w:val="000F4FC1"/>
    <w:rsid w:val="001001E9"/>
    <w:rsid w:val="00101EC7"/>
    <w:rsid w:val="001209B3"/>
    <w:rsid w:val="00121C77"/>
    <w:rsid w:val="00122A71"/>
    <w:rsid w:val="001233EE"/>
    <w:rsid w:val="00137839"/>
    <w:rsid w:val="00143FA5"/>
    <w:rsid w:val="00145F13"/>
    <w:rsid w:val="00147D41"/>
    <w:rsid w:val="0015388E"/>
    <w:rsid w:val="00155F91"/>
    <w:rsid w:val="0015795D"/>
    <w:rsid w:val="00157A3F"/>
    <w:rsid w:val="0016362F"/>
    <w:rsid w:val="00165320"/>
    <w:rsid w:val="0016561F"/>
    <w:rsid w:val="0017076E"/>
    <w:rsid w:val="001747E2"/>
    <w:rsid w:val="001767F1"/>
    <w:rsid w:val="00184B98"/>
    <w:rsid w:val="0018518A"/>
    <w:rsid w:val="00186721"/>
    <w:rsid w:val="001960A7"/>
    <w:rsid w:val="001A2794"/>
    <w:rsid w:val="001B0C28"/>
    <w:rsid w:val="001B295E"/>
    <w:rsid w:val="001C1A25"/>
    <w:rsid w:val="001C1BD2"/>
    <w:rsid w:val="001C2986"/>
    <w:rsid w:val="001C4302"/>
    <w:rsid w:val="001C571C"/>
    <w:rsid w:val="001D2765"/>
    <w:rsid w:val="001D5B08"/>
    <w:rsid w:val="001E1131"/>
    <w:rsid w:val="001E1993"/>
    <w:rsid w:val="001E38F3"/>
    <w:rsid w:val="001F188D"/>
    <w:rsid w:val="001F1E45"/>
    <w:rsid w:val="001F3AA7"/>
    <w:rsid w:val="002003FF"/>
    <w:rsid w:val="00200685"/>
    <w:rsid w:val="0020083F"/>
    <w:rsid w:val="00204555"/>
    <w:rsid w:val="002064B1"/>
    <w:rsid w:val="00214F38"/>
    <w:rsid w:val="00217AEF"/>
    <w:rsid w:val="00220906"/>
    <w:rsid w:val="00236C0D"/>
    <w:rsid w:val="002453D4"/>
    <w:rsid w:val="00251C13"/>
    <w:rsid w:val="0026712D"/>
    <w:rsid w:val="00270A37"/>
    <w:rsid w:val="00271D9E"/>
    <w:rsid w:val="00274E24"/>
    <w:rsid w:val="00282B15"/>
    <w:rsid w:val="00290A8C"/>
    <w:rsid w:val="00293A7F"/>
    <w:rsid w:val="00295721"/>
    <w:rsid w:val="002A35D0"/>
    <w:rsid w:val="002A6778"/>
    <w:rsid w:val="002B2881"/>
    <w:rsid w:val="002B2BE1"/>
    <w:rsid w:val="002B404A"/>
    <w:rsid w:val="002B62B7"/>
    <w:rsid w:val="002C0BDF"/>
    <w:rsid w:val="002E17B1"/>
    <w:rsid w:val="002F0254"/>
    <w:rsid w:val="002F6C5E"/>
    <w:rsid w:val="00302C2C"/>
    <w:rsid w:val="0030782F"/>
    <w:rsid w:val="00307E33"/>
    <w:rsid w:val="0031011F"/>
    <w:rsid w:val="00317F73"/>
    <w:rsid w:val="00325FC2"/>
    <w:rsid w:val="00337CA7"/>
    <w:rsid w:val="00345AAD"/>
    <w:rsid w:val="003501E1"/>
    <w:rsid w:val="0035104C"/>
    <w:rsid w:val="00362FC0"/>
    <w:rsid w:val="0036336B"/>
    <w:rsid w:val="00364DDA"/>
    <w:rsid w:val="0037678C"/>
    <w:rsid w:val="00380807"/>
    <w:rsid w:val="00386275"/>
    <w:rsid w:val="003870ED"/>
    <w:rsid w:val="00387DBE"/>
    <w:rsid w:val="003935AA"/>
    <w:rsid w:val="003A38AD"/>
    <w:rsid w:val="003A3E3B"/>
    <w:rsid w:val="003A4FD2"/>
    <w:rsid w:val="003A7357"/>
    <w:rsid w:val="003B0BD6"/>
    <w:rsid w:val="003B1CB9"/>
    <w:rsid w:val="003C308E"/>
    <w:rsid w:val="003C3F0F"/>
    <w:rsid w:val="003D2F56"/>
    <w:rsid w:val="003D518D"/>
    <w:rsid w:val="003E1D53"/>
    <w:rsid w:val="003F5FFB"/>
    <w:rsid w:val="0040018F"/>
    <w:rsid w:val="00414F34"/>
    <w:rsid w:val="004160C5"/>
    <w:rsid w:val="00416BBD"/>
    <w:rsid w:val="00424EB2"/>
    <w:rsid w:val="00441785"/>
    <w:rsid w:val="00441BDD"/>
    <w:rsid w:val="00441D49"/>
    <w:rsid w:val="00446512"/>
    <w:rsid w:val="00446644"/>
    <w:rsid w:val="00452F2E"/>
    <w:rsid w:val="00453730"/>
    <w:rsid w:val="00454E08"/>
    <w:rsid w:val="004569ED"/>
    <w:rsid w:val="00456F69"/>
    <w:rsid w:val="00460D2D"/>
    <w:rsid w:val="004625F8"/>
    <w:rsid w:val="00462A26"/>
    <w:rsid w:val="004647FF"/>
    <w:rsid w:val="0047239B"/>
    <w:rsid w:val="00473848"/>
    <w:rsid w:val="00474B4C"/>
    <w:rsid w:val="00481E73"/>
    <w:rsid w:val="004860D2"/>
    <w:rsid w:val="00486C7B"/>
    <w:rsid w:val="004872D0"/>
    <w:rsid w:val="00490552"/>
    <w:rsid w:val="004A01B9"/>
    <w:rsid w:val="004A27A1"/>
    <w:rsid w:val="004B7D69"/>
    <w:rsid w:val="004D032B"/>
    <w:rsid w:val="004D22D9"/>
    <w:rsid w:val="004D2F7D"/>
    <w:rsid w:val="004D7A6C"/>
    <w:rsid w:val="004E3990"/>
    <w:rsid w:val="004F574F"/>
    <w:rsid w:val="005029B3"/>
    <w:rsid w:val="00511D52"/>
    <w:rsid w:val="00516CD9"/>
    <w:rsid w:val="00520A01"/>
    <w:rsid w:val="00527EBF"/>
    <w:rsid w:val="005306B9"/>
    <w:rsid w:val="005311EA"/>
    <w:rsid w:val="00532D26"/>
    <w:rsid w:val="00535372"/>
    <w:rsid w:val="0054440B"/>
    <w:rsid w:val="00545932"/>
    <w:rsid w:val="00547AA4"/>
    <w:rsid w:val="005527CE"/>
    <w:rsid w:val="0055289D"/>
    <w:rsid w:val="00553A5A"/>
    <w:rsid w:val="00563048"/>
    <w:rsid w:val="005633E7"/>
    <w:rsid w:val="00571BA5"/>
    <w:rsid w:val="005751DD"/>
    <w:rsid w:val="00580E8F"/>
    <w:rsid w:val="005912DC"/>
    <w:rsid w:val="00592B70"/>
    <w:rsid w:val="005A19FB"/>
    <w:rsid w:val="005A5CD1"/>
    <w:rsid w:val="005B11EB"/>
    <w:rsid w:val="005B4947"/>
    <w:rsid w:val="005C5E92"/>
    <w:rsid w:val="005D4C51"/>
    <w:rsid w:val="005D56C8"/>
    <w:rsid w:val="005D6E20"/>
    <w:rsid w:val="005D7CE5"/>
    <w:rsid w:val="005E385E"/>
    <w:rsid w:val="005E4821"/>
    <w:rsid w:val="005F7B4D"/>
    <w:rsid w:val="00602E32"/>
    <w:rsid w:val="0063070E"/>
    <w:rsid w:val="0063100D"/>
    <w:rsid w:val="00632EC2"/>
    <w:rsid w:val="00633CE2"/>
    <w:rsid w:val="00634820"/>
    <w:rsid w:val="006357E8"/>
    <w:rsid w:val="00641021"/>
    <w:rsid w:val="00641952"/>
    <w:rsid w:val="006437DB"/>
    <w:rsid w:val="006445D1"/>
    <w:rsid w:val="00650529"/>
    <w:rsid w:val="006613BC"/>
    <w:rsid w:val="006618B4"/>
    <w:rsid w:val="00661EC2"/>
    <w:rsid w:val="006710C1"/>
    <w:rsid w:val="0067649D"/>
    <w:rsid w:val="0068191B"/>
    <w:rsid w:val="006869E6"/>
    <w:rsid w:val="00694341"/>
    <w:rsid w:val="00696693"/>
    <w:rsid w:val="006A01EC"/>
    <w:rsid w:val="006B1D23"/>
    <w:rsid w:val="006B3E16"/>
    <w:rsid w:val="006C38A7"/>
    <w:rsid w:val="006C68BF"/>
    <w:rsid w:val="006D4955"/>
    <w:rsid w:val="006D5A82"/>
    <w:rsid w:val="006D5B21"/>
    <w:rsid w:val="006E00BC"/>
    <w:rsid w:val="006E027F"/>
    <w:rsid w:val="006E08F3"/>
    <w:rsid w:val="006E144B"/>
    <w:rsid w:val="006E1504"/>
    <w:rsid w:val="006E3862"/>
    <w:rsid w:val="006E3D6C"/>
    <w:rsid w:val="006E6B7E"/>
    <w:rsid w:val="006E7029"/>
    <w:rsid w:val="006F0C67"/>
    <w:rsid w:val="006F7ACB"/>
    <w:rsid w:val="007034AB"/>
    <w:rsid w:val="00711C07"/>
    <w:rsid w:val="007137E5"/>
    <w:rsid w:val="007257AA"/>
    <w:rsid w:val="007457C9"/>
    <w:rsid w:val="00745F35"/>
    <w:rsid w:val="00747BF5"/>
    <w:rsid w:val="00760698"/>
    <w:rsid w:val="0076234B"/>
    <w:rsid w:val="00762A50"/>
    <w:rsid w:val="00770EA9"/>
    <w:rsid w:val="007818DF"/>
    <w:rsid w:val="0078480E"/>
    <w:rsid w:val="00785A65"/>
    <w:rsid w:val="007871E9"/>
    <w:rsid w:val="00795247"/>
    <w:rsid w:val="00797B9B"/>
    <w:rsid w:val="007B7B74"/>
    <w:rsid w:val="007C22B6"/>
    <w:rsid w:val="007C5D81"/>
    <w:rsid w:val="007C6B19"/>
    <w:rsid w:val="007D238C"/>
    <w:rsid w:val="007E65C0"/>
    <w:rsid w:val="007F28C0"/>
    <w:rsid w:val="007F61E8"/>
    <w:rsid w:val="00805C6E"/>
    <w:rsid w:val="00805E51"/>
    <w:rsid w:val="008101D4"/>
    <w:rsid w:val="00816238"/>
    <w:rsid w:val="00820111"/>
    <w:rsid w:val="00820835"/>
    <w:rsid w:val="00824B77"/>
    <w:rsid w:val="00824D69"/>
    <w:rsid w:val="0082552E"/>
    <w:rsid w:val="00826903"/>
    <w:rsid w:val="00840448"/>
    <w:rsid w:val="00845606"/>
    <w:rsid w:val="00850669"/>
    <w:rsid w:val="0085587F"/>
    <w:rsid w:val="00866C18"/>
    <w:rsid w:val="0087717E"/>
    <w:rsid w:val="008806C0"/>
    <w:rsid w:val="0088540E"/>
    <w:rsid w:val="008869EF"/>
    <w:rsid w:val="00890233"/>
    <w:rsid w:val="008933D8"/>
    <w:rsid w:val="00896A3D"/>
    <w:rsid w:val="0089726F"/>
    <w:rsid w:val="008A3D24"/>
    <w:rsid w:val="008B4AF9"/>
    <w:rsid w:val="008D4E35"/>
    <w:rsid w:val="008D581E"/>
    <w:rsid w:val="008D7B23"/>
    <w:rsid w:val="008E0361"/>
    <w:rsid w:val="008E076C"/>
    <w:rsid w:val="008E30E4"/>
    <w:rsid w:val="008F0765"/>
    <w:rsid w:val="008F4EC5"/>
    <w:rsid w:val="008F5A56"/>
    <w:rsid w:val="0091573B"/>
    <w:rsid w:val="0091662F"/>
    <w:rsid w:val="00917597"/>
    <w:rsid w:val="0092455E"/>
    <w:rsid w:val="009304C4"/>
    <w:rsid w:val="00932A01"/>
    <w:rsid w:val="00956501"/>
    <w:rsid w:val="009576B6"/>
    <w:rsid w:val="00963F41"/>
    <w:rsid w:val="00964244"/>
    <w:rsid w:val="00964AFF"/>
    <w:rsid w:val="00965683"/>
    <w:rsid w:val="00972F1A"/>
    <w:rsid w:val="00973331"/>
    <w:rsid w:val="00973A20"/>
    <w:rsid w:val="009811E3"/>
    <w:rsid w:val="00986D58"/>
    <w:rsid w:val="00994588"/>
    <w:rsid w:val="009948EC"/>
    <w:rsid w:val="009952D7"/>
    <w:rsid w:val="00995CCB"/>
    <w:rsid w:val="009A09EF"/>
    <w:rsid w:val="009A404F"/>
    <w:rsid w:val="009A6AD2"/>
    <w:rsid w:val="009A75A0"/>
    <w:rsid w:val="009A7611"/>
    <w:rsid w:val="009B0ECA"/>
    <w:rsid w:val="009B1859"/>
    <w:rsid w:val="009B1AFA"/>
    <w:rsid w:val="009C506E"/>
    <w:rsid w:val="009C6658"/>
    <w:rsid w:val="009D1EA8"/>
    <w:rsid w:val="009D4E28"/>
    <w:rsid w:val="009F098E"/>
    <w:rsid w:val="009F135B"/>
    <w:rsid w:val="009F674B"/>
    <w:rsid w:val="00A00F71"/>
    <w:rsid w:val="00A03E33"/>
    <w:rsid w:val="00A072F9"/>
    <w:rsid w:val="00A07FC6"/>
    <w:rsid w:val="00A12AF2"/>
    <w:rsid w:val="00A15BBB"/>
    <w:rsid w:val="00A27CE4"/>
    <w:rsid w:val="00A35B4A"/>
    <w:rsid w:val="00A45ED8"/>
    <w:rsid w:val="00A54E16"/>
    <w:rsid w:val="00A573E0"/>
    <w:rsid w:val="00A6073E"/>
    <w:rsid w:val="00A639F4"/>
    <w:rsid w:val="00A73E57"/>
    <w:rsid w:val="00A74C69"/>
    <w:rsid w:val="00A777BE"/>
    <w:rsid w:val="00A80372"/>
    <w:rsid w:val="00A82489"/>
    <w:rsid w:val="00AA3D7D"/>
    <w:rsid w:val="00AA7D3F"/>
    <w:rsid w:val="00AB594A"/>
    <w:rsid w:val="00AC4D9A"/>
    <w:rsid w:val="00AD201D"/>
    <w:rsid w:val="00AD3BF6"/>
    <w:rsid w:val="00AE1066"/>
    <w:rsid w:val="00AE2249"/>
    <w:rsid w:val="00AE23D5"/>
    <w:rsid w:val="00AF698C"/>
    <w:rsid w:val="00B00EF4"/>
    <w:rsid w:val="00B01048"/>
    <w:rsid w:val="00B010D3"/>
    <w:rsid w:val="00B067A0"/>
    <w:rsid w:val="00B12B75"/>
    <w:rsid w:val="00B12C0D"/>
    <w:rsid w:val="00B14434"/>
    <w:rsid w:val="00B20286"/>
    <w:rsid w:val="00B244E4"/>
    <w:rsid w:val="00B31CCA"/>
    <w:rsid w:val="00B331D6"/>
    <w:rsid w:val="00B42F05"/>
    <w:rsid w:val="00B443BA"/>
    <w:rsid w:val="00B4770D"/>
    <w:rsid w:val="00B67896"/>
    <w:rsid w:val="00B815CD"/>
    <w:rsid w:val="00B83166"/>
    <w:rsid w:val="00B90624"/>
    <w:rsid w:val="00BA51B8"/>
    <w:rsid w:val="00BA6066"/>
    <w:rsid w:val="00BA63F5"/>
    <w:rsid w:val="00BB2005"/>
    <w:rsid w:val="00BB491D"/>
    <w:rsid w:val="00BC050A"/>
    <w:rsid w:val="00BC1F1A"/>
    <w:rsid w:val="00BC40F0"/>
    <w:rsid w:val="00BC59DF"/>
    <w:rsid w:val="00BD176B"/>
    <w:rsid w:val="00BD48A5"/>
    <w:rsid w:val="00BD4D5F"/>
    <w:rsid w:val="00BD55BD"/>
    <w:rsid w:val="00BD6EC9"/>
    <w:rsid w:val="00BE0881"/>
    <w:rsid w:val="00BE09B2"/>
    <w:rsid w:val="00BF0EAD"/>
    <w:rsid w:val="00BF22A4"/>
    <w:rsid w:val="00BF7FA8"/>
    <w:rsid w:val="00C10841"/>
    <w:rsid w:val="00C20C6C"/>
    <w:rsid w:val="00C24E9A"/>
    <w:rsid w:val="00C265A0"/>
    <w:rsid w:val="00C303A4"/>
    <w:rsid w:val="00C430DC"/>
    <w:rsid w:val="00C43718"/>
    <w:rsid w:val="00C47C6B"/>
    <w:rsid w:val="00C50343"/>
    <w:rsid w:val="00C602CB"/>
    <w:rsid w:val="00C61E24"/>
    <w:rsid w:val="00C76484"/>
    <w:rsid w:val="00C85A47"/>
    <w:rsid w:val="00C923D0"/>
    <w:rsid w:val="00CA184F"/>
    <w:rsid w:val="00CB447C"/>
    <w:rsid w:val="00CC21DB"/>
    <w:rsid w:val="00CC3C5F"/>
    <w:rsid w:val="00CC4A51"/>
    <w:rsid w:val="00CC63D5"/>
    <w:rsid w:val="00CD0ECD"/>
    <w:rsid w:val="00CD3293"/>
    <w:rsid w:val="00CD579B"/>
    <w:rsid w:val="00CD75AF"/>
    <w:rsid w:val="00CF4F87"/>
    <w:rsid w:val="00D03F06"/>
    <w:rsid w:val="00D127E0"/>
    <w:rsid w:val="00D150C6"/>
    <w:rsid w:val="00D1642D"/>
    <w:rsid w:val="00D32BA3"/>
    <w:rsid w:val="00D36394"/>
    <w:rsid w:val="00D413FB"/>
    <w:rsid w:val="00D503D7"/>
    <w:rsid w:val="00D51DF2"/>
    <w:rsid w:val="00D54D14"/>
    <w:rsid w:val="00D5753E"/>
    <w:rsid w:val="00D63C5C"/>
    <w:rsid w:val="00D72F28"/>
    <w:rsid w:val="00D74CF5"/>
    <w:rsid w:val="00D75DDF"/>
    <w:rsid w:val="00D9419C"/>
    <w:rsid w:val="00D97029"/>
    <w:rsid w:val="00DA7937"/>
    <w:rsid w:val="00DC014B"/>
    <w:rsid w:val="00DC4C19"/>
    <w:rsid w:val="00DC6E9A"/>
    <w:rsid w:val="00DD6CB2"/>
    <w:rsid w:val="00DE1DFE"/>
    <w:rsid w:val="00DE21D0"/>
    <w:rsid w:val="00DE2B39"/>
    <w:rsid w:val="00DE388D"/>
    <w:rsid w:val="00DE3D57"/>
    <w:rsid w:val="00DE6626"/>
    <w:rsid w:val="00DF4DC9"/>
    <w:rsid w:val="00DF517D"/>
    <w:rsid w:val="00E0130C"/>
    <w:rsid w:val="00E054D7"/>
    <w:rsid w:val="00E24924"/>
    <w:rsid w:val="00E30901"/>
    <w:rsid w:val="00E331C4"/>
    <w:rsid w:val="00E37773"/>
    <w:rsid w:val="00E4435B"/>
    <w:rsid w:val="00E44C60"/>
    <w:rsid w:val="00E6454F"/>
    <w:rsid w:val="00E73D6C"/>
    <w:rsid w:val="00E841F7"/>
    <w:rsid w:val="00E84C62"/>
    <w:rsid w:val="00E864E1"/>
    <w:rsid w:val="00E905CE"/>
    <w:rsid w:val="00E96B38"/>
    <w:rsid w:val="00EA20A6"/>
    <w:rsid w:val="00EA52CD"/>
    <w:rsid w:val="00EB2D2C"/>
    <w:rsid w:val="00EC0ED0"/>
    <w:rsid w:val="00EC7D8A"/>
    <w:rsid w:val="00ED2A94"/>
    <w:rsid w:val="00EE411B"/>
    <w:rsid w:val="00EF0BF1"/>
    <w:rsid w:val="00EF16C0"/>
    <w:rsid w:val="00EF3BAA"/>
    <w:rsid w:val="00EF4BD1"/>
    <w:rsid w:val="00F02C92"/>
    <w:rsid w:val="00F030FE"/>
    <w:rsid w:val="00F06E5E"/>
    <w:rsid w:val="00F139C8"/>
    <w:rsid w:val="00F171B6"/>
    <w:rsid w:val="00F17424"/>
    <w:rsid w:val="00F17738"/>
    <w:rsid w:val="00F237C3"/>
    <w:rsid w:val="00F277AF"/>
    <w:rsid w:val="00F3593B"/>
    <w:rsid w:val="00F360DA"/>
    <w:rsid w:val="00F543A9"/>
    <w:rsid w:val="00F567D6"/>
    <w:rsid w:val="00F60950"/>
    <w:rsid w:val="00F652DD"/>
    <w:rsid w:val="00F6617B"/>
    <w:rsid w:val="00F71B00"/>
    <w:rsid w:val="00F82BE6"/>
    <w:rsid w:val="00F873DE"/>
    <w:rsid w:val="00F9219D"/>
    <w:rsid w:val="00F93318"/>
    <w:rsid w:val="00F94CBC"/>
    <w:rsid w:val="00F95805"/>
    <w:rsid w:val="00F97ADA"/>
    <w:rsid w:val="00F97D38"/>
    <w:rsid w:val="00FA1D25"/>
    <w:rsid w:val="00FA3BF2"/>
    <w:rsid w:val="00FA4315"/>
    <w:rsid w:val="00FA4988"/>
    <w:rsid w:val="00FA6A59"/>
    <w:rsid w:val="00FB65E3"/>
    <w:rsid w:val="00FC2508"/>
    <w:rsid w:val="00FD6639"/>
    <w:rsid w:val="00FE0709"/>
    <w:rsid w:val="00FE15E0"/>
    <w:rsid w:val="00FF1BA2"/>
    <w:rsid w:val="00FF328B"/>
    <w:rsid w:val="00FF4F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9F109"/>
  <w15:docId w15:val="{3F4F3958-A6E9-4169-AEA3-FF14D714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693"/>
    <w:pPr>
      <w:spacing w:after="200" w:line="276" w:lineRule="auto"/>
    </w:pPr>
    <w:rPr>
      <w:sz w:val="22"/>
      <w:szCs w:val="22"/>
    </w:rPr>
  </w:style>
  <w:style w:type="paragraph" w:styleId="Heading1">
    <w:name w:val="heading 1"/>
    <w:basedOn w:val="Normal"/>
    <w:next w:val="Normal"/>
    <w:link w:val="Heading1Char"/>
    <w:uiPriority w:val="9"/>
    <w:qFormat/>
    <w:rsid w:val="002A67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character" w:styleId="UnresolvedMention">
    <w:name w:val="Unresolved Mention"/>
    <w:basedOn w:val="DefaultParagraphFont"/>
    <w:uiPriority w:val="99"/>
    <w:semiHidden/>
    <w:unhideWhenUsed/>
    <w:rsid w:val="00F567D6"/>
    <w:rPr>
      <w:color w:val="808080"/>
      <w:shd w:val="clear" w:color="auto" w:fill="E6E6E6"/>
    </w:rPr>
  </w:style>
  <w:style w:type="character" w:customStyle="1" w:styleId="Heading1Char">
    <w:name w:val="Heading 1 Char"/>
    <w:basedOn w:val="DefaultParagraphFont"/>
    <w:link w:val="Heading1"/>
    <w:uiPriority w:val="9"/>
    <w:rsid w:val="002A6778"/>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semiHidden/>
    <w:unhideWhenUsed/>
    <w:rsid w:val="00BA51B8"/>
    <w:pPr>
      <w:spacing w:after="120"/>
    </w:pPr>
  </w:style>
  <w:style w:type="character" w:customStyle="1" w:styleId="BodyTextChar">
    <w:name w:val="Body Text Char"/>
    <w:basedOn w:val="DefaultParagraphFont"/>
    <w:link w:val="BodyText"/>
    <w:uiPriority w:val="99"/>
    <w:semiHidden/>
    <w:rsid w:val="00BA51B8"/>
    <w:rPr>
      <w:sz w:val="22"/>
      <w:szCs w:val="22"/>
    </w:rPr>
  </w:style>
  <w:style w:type="table" w:styleId="TableGrid">
    <w:name w:val="Table Grid"/>
    <w:basedOn w:val="TableNormal"/>
    <w:uiPriority w:val="39"/>
    <w:rsid w:val="00866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3718"/>
    <w:pPr>
      <w:autoSpaceDE w:val="0"/>
      <w:autoSpaceDN w:val="0"/>
      <w:adjustRightInd w:val="0"/>
    </w:pPr>
    <w:rPr>
      <w:rFonts w:ascii="Arial" w:eastAsia="Times New Roman" w:hAnsi="Arial" w:cs="Arial"/>
      <w:color w:val="000000"/>
      <w:sz w:val="24"/>
      <w:szCs w:val="24"/>
    </w:rPr>
  </w:style>
  <w:style w:type="character" w:customStyle="1" w:styleId="spellingerror">
    <w:name w:val="spellingerror"/>
    <w:basedOn w:val="DefaultParagraphFont"/>
    <w:rsid w:val="00C47C6B"/>
  </w:style>
  <w:style w:type="character" w:customStyle="1" w:styleId="normaltextrun">
    <w:name w:val="normaltextrun"/>
    <w:basedOn w:val="DefaultParagraphFont"/>
    <w:rsid w:val="00C47C6B"/>
  </w:style>
  <w:style w:type="character" w:customStyle="1" w:styleId="eop">
    <w:name w:val="eop"/>
    <w:basedOn w:val="DefaultParagraphFont"/>
    <w:rsid w:val="00C47C6B"/>
  </w:style>
  <w:style w:type="paragraph" w:customStyle="1" w:styleId="paragraph">
    <w:name w:val="paragraph"/>
    <w:basedOn w:val="Normal"/>
    <w:rsid w:val="00785A65"/>
    <w:pPr>
      <w:spacing w:before="100" w:beforeAutospacing="1" w:after="100" w:afterAutospacing="1" w:line="240" w:lineRule="auto"/>
    </w:pPr>
    <w:rPr>
      <w:rFonts w:ascii="Times New Roman" w:eastAsia="Times New Roman" w:hAnsi="Times New Roman"/>
      <w:sz w:val="24"/>
      <w:szCs w:val="24"/>
    </w:rPr>
  </w:style>
  <w:style w:type="character" w:customStyle="1" w:styleId="advancedproofingissue">
    <w:name w:val="advancedproofingissue"/>
    <w:basedOn w:val="DefaultParagraphFont"/>
    <w:rsid w:val="00785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2034">
      <w:bodyDiv w:val="1"/>
      <w:marLeft w:val="0"/>
      <w:marRight w:val="0"/>
      <w:marTop w:val="0"/>
      <w:marBottom w:val="0"/>
      <w:divBdr>
        <w:top w:val="none" w:sz="0" w:space="0" w:color="auto"/>
        <w:left w:val="none" w:sz="0" w:space="0" w:color="auto"/>
        <w:bottom w:val="none" w:sz="0" w:space="0" w:color="auto"/>
        <w:right w:val="none" w:sz="0" w:space="0" w:color="auto"/>
      </w:divBdr>
      <w:divsChild>
        <w:div w:id="52626216">
          <w:marLeft w:val="720"/>
          <w:marRight w:val="0"/>
          <w:marTop w:val="0"/>
          <w:marBottom w:val="0"/>
          <w:divBdr>
            <w:top w:val="none" w:sz="0" w:space="0" w:color="auto"/>
            <w:left w:val="none" w:sz="0" w:space="0" w:color="auto"/>
            <w:bottom w:val="none" w:sz="0" w:space="0" w:color="auto"/>
            <w:right w:val="none" w:sz="0" w:space="0" w:color="auto"/>
          </w:divBdr>
        </w:div>
        <w:div w:id="1124808201">
          <w:marLeft w:val="720"/>
          <w:marRight w:val="0"/>
          <w:marTop w:val="0"/>
          <w:marBottom w:val="0"/>
          <w:divBdr>
            <w:top w:val="none" w:sz="0" w:space="0" w:color="auto"/>
            <w:left w:val="none" w:sz="0" w:space="0" w:color="auto"/>
            <w:bottom w:val="none" w:sz="0" w:space="0" w:color="auto"/>
            <w:right w:val="none" w:sz="0" w:space="0" w:color="auto"/>
          </w:divBdr>
        </w:div>
        <w:div w:id="460071886">
          <w:marLeft w:val="720"/>
          <w:marRight w:val="0"/>
          <w:marTop w:val="0"/>
          <w:marBottom w:val="0"/>
          <w:divBdr>
            <w:top w:val="none" w:sz="0" w:space="0" w:color="auto"/>
            <w:left w:val="none" w:sz="0" w:space="0" w:color="auto"/>
            <w:bottom w:val="none" w:sz="0" w:space="0" w:color="auto"/>
            <w:right w:val="none" w:sz="0" w:space="0" w:color="auto"/>
          </w:divBdr>
        </w:div>
        <w:div w:id="1933322339">
          <w:marLeft w:val="720"/>
          <w:marRight w:val="0"/>
          <w:marTop w:val="0"/>
          <w:marBottom w:val="0"/>
          <w:divBdr>
            <w:top w:val="none" w:sz="0" w:space="0" w:color="auto"/>
            <w:left w:val="none" w:sz="0" w:space="0" w:color="auto"/>
            <w:bottom w:val="none" w:sz="0" w:space="0" w:color="auto"/>
            <w:right w:val="none" w:sz="0" w:space="0" w:color="auto"/>
          </w:divBdr>
        </w:div>
        <w:div w:id="1383410381">
          <w:marLeft w:val="720"/>
          <w:marRight w:val="0"/>
          <w:marTop w:val="0"/>
          <w:marBottom w:val="0"/>
          <w:divBdr>
            <w:top w:val="none" w:sz="0" w:space="0" w:color="auto"/>
            <w:left w:val="none" w:sz="0" w:space="0" w:color="auto"/>
            <w:bottom w:val="none" w:sz="0" w:space="0" w:color="auto"/>
            <w:right w:val="none" w:sz="0" w:space="0" w:color="auto"/>
          </w:divBdr>
        </w:div>
      </w:divsChild>
    </w:div>
    <w:div w:id="506092215">
      <w:bodyDiv w:val="1"/>
      <w:marLeft w:val="0"/>
      <w:marRight w:val="0"/>
      <w:marTop w:val="0"/>
      <w:marBottom w:val="0"/>
      <w:divBdr>
        <w:top w:val="none" w:sz="0" w:space="0" w:color="auto"/>
        <w:left w:val="none" w:sz="0" w:space="0" w:color="auto"/>
        <w:bottom w:val="none" w:sz="0" w:space="0" w:color="auto"/>
        <w:right w:val="none" w:sz="0" w:space="0" w:color="auto"/>
      </w:divBdr>
    </w:div>
    <w:div w:id="569729626">
      <w:bodyDiv w:val="1"/>
      <w:marLeft w:val="0"/>
      <w:marRight w:val="0"/>
      <w:marTop w:val="0"/>
      <w:marBottom w:val="0"/>
      <w:divBdr>
        <w:top w:val="none" w:sz="0" w:space="0" w:color="auto"/>
        <w:left w:val="none" w:sz="0" w:space="0" w:color="auto"/>
        <w:bottom w:val="none" w:sz="0" w:space="0" w:color="auto"/>
        <w:right w:val="none" w:sz="0" w:space="0" w:color="auto"/>
      </w:divBdr>
      <w:divsChild>
        <w:div w:id="482746241">
          <w:marLeft w:val="0"/>
          <w:marRight w:val="0"/>
          <w:marTop w:val="0"/>
          <w:marBottom w:val="0"/>
          <w:divBdr>
            <w:top w:val="none" w:sz="0" w:space="0" w:color="auto"/>
            <w:left w:val="none" w:sz="0" w:space="0" w:color="auto"/>
            <w:bottom w:val="none" w:sz="0" w:space="0" w:color="auto"/>
            <w:right w:val="none" w:sz="0" w:space="0" w:color="auto"/>
          </w:divBdr>
        </w:div>
        <w:div w:id="1851749106">
          <w:marLeft w:val="0"/>
          <w:marRight w:val="0"/>
          <w:marTop w:val="0"/>
          <w:marBottom w:val="0"/>
          <w:divBdr>
            <w:top w:val="none" w:sz="0" w:space="0" w:color="auto"/>
            <w:left w:val="none" w:sz="0" w:space="0" w:color="auto"/>
            <w:bottom w:val="none" w:sz="0" w:space="0" w:color="auto"/>
            <w:right w:val="none" w:sz="0" w:space="0" w:color="auto"/>
          </w:divBdr>
        </w:div>
        <w:div w:id="1024556265">
          <w:marLeft w:val="0"/>
          <w:marRight w:val="0"/>
          <w:marTop w:val="0"/>
          <w:marBottom w:val="0"/>
          <w:divBdr>
            <w:top w:val="none" w:sz="0" w:space="0" w:color="auto"/>
            <w:left w:val="none" w:sz="0" w:space="0" w:color="auto"/>
            <w:bottom w:val="none" w:sz="0" w:space="0" w:color="auto"/>
            <w:right w:val="none" w:sz="0" w:space="0" w:color="auto"/>
          </w:divBdr>
        </w:div>
        <w:div w:id="826945613">
          <w:marLeft w:val="0"/>
          <w:marRight w:val="0"/>
          <w:marTop w:val="0"/>
          <w:marBottom w:val="0"/>
          <w:divBdr>
            <w:top w:val="none" w:sz="0" w:space="0" w:color="auto"/>
            <w:left w:val="none" w:sz="0" w:space="0" w:color="auto"/>
            <w:bottom w:val="none" w:sz="0" w:space="0" w:color="auto"/>
            <w:right w:val="none" w:sz="0" w:space="0" w:color="auto"/>
          </w:divBdr>
        </w:div>
        <w:div w:id="694501648">
          <w:marLeft w:val="0"/>
          <w:marRight w:val="0"/>
          <w:marTop w:val="0"/>
          <w:marBottom w:val="0"/>
          <w:divBdr>
            <w:top w:val="none" w:sz="0" w:space="0" w:color="auto"/>
            <w:left w:val="none" w:sz="0" w:space="0" w:color="auto"/>
            <w:bottom w:val="none" w:sz="0" w:space="0" w:color="auto"/>
            <w:right w:val="none" w:sz="0" w:space="0" w:color="auto"/>
          </w:divBdr>
        </w:div>
      </w:divsChild>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1034694338">
      <w:bodyDiv w:val="1"/>
      <w:marLeft w:val="0"/>
      <w:marRight w:val="0"/>
      <w:marTop w:val="0"/>
      <w:marBottom w:val="0"/>
      <w:divBdr>
        <w:top w:val="none" w:sz="0" w:space="0" w:color="auto"/>
        <w:left w:val="none" w:sz="0" w:space="0" w:color="auto"/>
        <w:bottom w:val="none" w:sz="0" w:space="0" w:color="auto"/>
        <w:right w:val="none" w:sz="0" w:space="0" w:color="auto"/>
      </w:divBdr>
    </w:div>
    <w:div w:id="1074208549">
      <w:bodyDiv w:val="1"/>
      <w:marLeft w:val="0"/>
      <w:marRight w:val="0"/>
      <w:marTop w:val="0"/>
      <w:marBottom w:val="0"/>
      <w:divBdr>
        <w:top w:val="none" w:sz="0" w:space="0" w:color="auto"/>
        <w:left w:val="none" w:sz="0" w:space="0" w:color="auto"/>
        <w:bottom w:val="none" w:sz="0" w:space="0" w:color="auto"/>
        <w:right w:val="none" w:sz="0" w:space="0" w:color="auto"/>
      </w:divBdr>
    </w:div>
    <w:div w:id="1212957404">
      <w:bodyDiv w:val="1"/>
      <w:marLeft w:val="0"/>
      <w:marRight w:val="0"/>
      <w:marTop w:val="0"/>
      <w:marBottom w:val="0"/>
      <w:divBdr>
        <w:top w:val="none" w:sz="0" w:space="0" w:color="auto"/>
        <w:left w:val="none" w:sz="0" w:space="0" w:color="auto"/>
        <w:bottom w:val="none" w:sz="0" w:space="0" w:color="auto"/>
        <w:right w:val="none" w:sz="0" w:space="0" w:color="auto"/>
      </w:divBdr>
      <w:divsChild>
        <w:div w:id="722679089">
          <w:marLeft w:val="0"/>
          <w:marRight w:val="0"/>
          <w:marTop w:val="0"/>
          <w:marBottom w:val="0"/>
          <w:divBdr>
            <w:top w:val="none" w:sz="0" w:space="0" w:color="auto"/>
            <w:left w:val="none" w:sz="0" w:space="0" w:color="auto"/>
            <w:bottom w:val="none" w:sz="0" w:space="0" w:color="auto"/>
            <w:right w:val="none" w:sz="0" w:space="0" w:color="auto"/>
          </w:divBdr>
        </w:div>
        <w:div w:id="1582326967">
          <w:marLeft w:val="0"/>
          <w:marRight w:val="0"/>
          <w:marTop w:val="0"/>
          <w:marBottom w:val="0"/>
          <w:divBdr>
            <w:top w:val="none" w:sz="0" w:space="0" w:color="auto"/>
            <w:left w:val="none" w:sz="0" w:space="0" w:color="auto"/>
            <w:bottom w:val="none" w:sz="0" w:space="0" w:color="auto"/>
            <w:right w:val="none" w:sz="0" w:space="0" w:color="auto"/>
          </w:divBdr>
        </w:div>
        <w:div w:id="1195078009">
          <w:marLeft w:val="0"/>
          <w:marRight w:val="0"/>
          <w:marTop w:val="0"/>
          <w:marBottom w:val="0"/>
          <w:divBdr>
            <w:top w:val="none" w:sz="0" w:space="0" w:color="auto"/>
            <w:left w:val="none" w:sz="0" w:space="0" w:color="auto"/>
            <w:bottom w:val="none" w:sz="0" w:space="0" w:color="auto"/>
            <w:right w:val="none" w:sz="0" w:space="0" w:color="auto"/>
          </w:divBdr>
        </w:div>
        <w:div w:id="2038507127">
          <w:marLeft w:val="0"/>
          <w:marRight w:val="0"/>
          <w:marTop w:val="0"/>
          <w:marBottom w:val="0"/>
          <w:divBdr>
            <w:top w:val="none" w:sz="0" w:space="0" w:color="auto"/>
            <w:left w:val="none" w:sz="0" w:space="0" w:color="auto"/>
            <w:bottom w:val="none" w:sz="0" w:space="0" w:color="auto"/>
            <w:right w:val="none" w:sz="0" w:space="0" w:color="auto"/>
          </w:divBdr>
        </w:div>
      </w:divsChild>
    </w:div>
    <w:div w:id="1274628037">
      <w:bodyDiv w:val="1"/>
      <w:marLeft w:val="0"/>
      <w:marRight w:val="0"/>
      <w:marTop w:val="0"/>
      <w:marBottom w:val="0"/>
      <w:divBdr>
        <w:top w:val="none" w:sz="0" w:space="0" w:color="auto"/>
        <w:left w:val="none" w:sz="0" w:space="0" w:color="auto"/>
        <w:bottom w:val="none" w:sz="0" w:space="0" w:color="auto"/>
        <w:right w:val="none" w:sz="0" w:space="0" w:color="auto"/>
      </w:divBdr>
    </w:div>
    <w:div w:id="1281297831">
      <w:bodyDiv w:val="1"/>
      <w:marLeft w:val="0"/>
      <w:marRight w:val="0"/>
      <w:marTop w:val="0"/>
      <w:marBottom w:val="0"/>
      <w:divBdr>
        <w:top w:val="none" w:sz="0" w:space="0" w:color="auto"/>
        <w:left w:val="none" w:sz="0" w:space="0" w:color="auto"/>
        <w:bottom w:val="none" w:sz="0" w:space="0" w:color="auto"/>
        <w:right w:val="none" w:sz="0" w:space="0" w:color="auto"/>
      </w:divBdr>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563983066">
      <w:bodyDiv w:val="1"/>
      <w:marLeft w:val="0"/>
      <w:marRight w:val="0"/>
      <w:marTop w:val="0"/>
      <w:marBottom w:val="0"/>
      <w:divBdr>
        <w:top w:val="none" w:sz="0" w:space="0" w:color="auto"/>
        <w:left w:val="none" w:sz="0" w:space="0" w:color="auto"/>
        <w:bottom w:val="none" w:sz="0" w:space="0" w:color="auto"/>
        <w:right w:val="none" w:sz="0" w:space="0" w:color="auto"/>
      </w:divBdr>
    </w:div>
    <w:div w:id="1705252456">
      <w:bodyDiv w:val="1"/>
      <w:marLeft w:val="0"/>
      <w:marRight w:val="0"/>
      <w:marTop w:val="0"/>
      <w:marBottom w:val="0"/>
      <w:divBdr>
        <w:top w:val="none" w:sz="0" w:space="0" w:color="auto"/>
        <w:left w:val="none" w:sz="0" w:space="0" w:color="auto"/>
        <w:bottom w:val="none" w:sz="0" w:space="0" w:color="auto"/>
        <w:right w:val="none" w:sz="0" w:space="0" w:color="auto"/>
      </w:divBdr>
    </w:div>
    <w:div w:id="2014332808">
      <w:bodyDiv w:val="1"/>
      <w:marLeft w:val="0"/>
      <w:marRight w:val="0"/>
      <w:marTop w:val="0"/>
      <w:marBottom w:val="0"/>
      <w:divBdr>
        <w:top w:val="none" w:sz="0" w:space="0" w:color="auto"/>
        <w:left w:val="none" w:sz="0" w:space="0" w:color="auto"/>
        <w:bottom w:val="none" w:sz="0" w:space="0" w:color="auto"/>
        <w:right w:val="none" w:sz="0" w:space="0" w:color="auto"/>
      </w:divBdr>
    </w:div>
    <w:div w:id="2040006727">
      <w:bodyDiv w:val="1"/>
      <w:marLeft w:val="0"/>
      <w:marRight w:val="0"/>
      <w:marTop w:val="0"/>
      <w:marBottom w:val="0"/>
      <w:divBdr>
        <w:top w:val="none" w:sz="0" w:space="0" w:color="auto"/>
        <w:left w:val="none" w:sz="0" w:space="0" w:color="auto"/>
        <w:bottom w:val="none" w:sz="0" w:space="0" w:color="auto"/>
        <w:right w:val="none" w:sz="0" w:space="0" w:color="auto"/>
      </w:divBdr>
      <w:divsChild>
        <w:div w:id="628172699">
          <w:marLeft w:val="0"/>
          <w:marRight w:val="0"/>
          <w:marTop w:val="30"/>
          <w:marBottom w:val="30"/>
          <w:divBdr>
            <w:top w:val="none" w:sz="0" w:space="0" w:color="auto"/>
            <w:left w:val="none" w:sz="0" w:space="0" w:color="auto"/>
            <w:bottom w:val="none" w:sz="0" w:space="0" w:color="auto"/>
            <w:right w:val="none" w:sz="0" w:space="0" w:color="auto"/>
          </w:divBdr>
          <w:divsChild>
            <w:div w:id="1665812479">
              <w:marLeft w:val="0"/>
              <w:marRight w:val="0"/>
              <w:marTop w:val="0"/>
              <w:marBottom w:val="0"/>
              <w:divBdr>
                <w:top w:val="none" w:sz="0" w:space="0" w:color="auto"/>
                <w:left w:val="none" w:sz="0" w:space="0" w:color="auto"/>
                <w:bottom w:val="none" w:sz="0" w:space="0" w:color="auto"/>
                <w:right w:val="none" w:sz="0" w:space="0" w:color="auto"/>
              </w:divBdr>
              <w:divsChild>
                <w:div w:id="1854875363">
                  <w:marLeft w:val="0"/>
                  <w:marRight w:val="0"/>
                  <w:marTop w:val="0"/>
                  <w:marBottom w:val="0"/>
                  <w:divBdr>
                    <w:top w:val="none" w:sz="0" w:space="0" w:color="auto"/>
                    <w:left w:val="none" w:sz="0" w:space="0" w:color="auto"/>
                    <w:bottom w:val="none" w:sz="0" w:space="0" w:color="auto"/>
                    <w:right w:val="none" w:sz="0" w:space="0" w:color="auto"/>
                  </w:divBdr>
                </w:div>
              </w:divsChild>
            </w:div>
            <w:div w:id="1597013116">
              <w:marLeft w:val="0"/>
              <w:marRight w:val="0"/>
              <w:marTop w:val="0"/>
              <w:marBottom w:val="0"/>
              <w:divBdr>
                <w:top w:val="none" w:sz="0" w:space="0" w:color="auto"/>
                <w:left w:val="none" w:sz="0" w:space="0" w:color="auto"/>
                <w:bottom w:val="none" w:sz="0" w:space="0" w:color="auto"/>
                <w:right w:val="none" w:sz="0" w:space="0" w:color="auto"/>
              </w:divBdr>
              <w:divsChild>
                <w:div w:id="398359636">
                  <w:marLeft w:val="0"/>
                  <w:marRight w:val="0"/>
                  <w:marTop w:val="0"/>
                  <w:marBottom w:val="0"/>
                  <w:divBdr>
                    <w:top w:val="none" w:sz="0" w:space="0" w:color="auto"/>
                    <w:left w:val="none" w:sz="0" w:space="0" w:color="auto"/>
                    <w:bottom w:val="none" w:sz="0" w:space="0" w:color="auto"/>
                    <w:right w:val="none" w:sz="0" w:space="0" w:color="auto"/>
                  </w:divBdr>
                </w:div>
              </w:divsChild>
            </w:div>
            <w:div w:id="529493088">
              <w:marLeft w:val="0"/>
              <w:marRight w:val="0"/>
              <w:marTop w:val="0"/>
              <w:marBottom w:val="0"/>
              <w:divBdr>
                <w:top w:val="none" w:sz="0" w:space="0" w:color="auto"/>
                <w:left w:val="none" w:sz="0" w:space="0" w:color="auto"/>
                <w:bottom w:val="none" w:sz="0" w:space="0" w:color="auto"/>
                <w:right w:val="none" w:sz="0" w:space="0" w:color="auto"/>
              </w:divBdr>
              <w:divsChild>
                <w:div w:id="129591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hemonics.com/OurStory/OurMissionAndValues/Standards-of-Business-Conduct/Pages/default.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EDprocurement@lebanon-ed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DA968131270E354BAFB882CED171F893" ma:contentTypeVersion="18" ma:contentTypeDescription="Project Procurement Logistics" ma:contentTypeScope="" ma:versionID="34347604c7e65a89c0ffc7df450f8025">
  <xsd:schema xmlns:xsd="http://www.w3.org/2001/XMLSchema" xmlns:xs="http://www.w3.org/2001/XMLSchema" xmlns:p="http://schemas.microsoft.com/office/2006/metadata/properties" xmlns:ns2="8d7096d6-fc66-4344-9e3f-2445529a09f6" xmlns:ns3="db429bc8-a815-4e73-b309-ff824e7d4b83" targetNamespace="http://schemas.microsoft.com/office/2006/metadata/properties" ma:root="true" ma:fieldsID="b7ece58d320255c828536560aa4b56bd" ns2:_="" ns3:_="">
    <xsd:import namespace="8d7096d6-fc66-4344-9e3f-2445529a09f6"/>
    <xsd:import namespace="db429bc8-a815-4e73-b309-ff824e7d4b83"/>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2ad7c13-67ef-4816-84be-15d5ab38c979}" ma:internalName="TaxCatchAll" ma:showField="CatchAllData" ma:web="75f9ef8d-2c31-45a8-8e2c-16462d3cbd1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2ad7c13-67ef-4816-84be-15d5ab38c979}" ma:internalName="TaxCatchAllLabel" ma:readOnly="true" ma:showField="CatchAllDataLabel" ma:web="75f9ef8d-2c31-45a8-8e2c-16462d3cbd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429bc8-a815-4e73-b309-ff824e7d4b8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8d7096d6-fc66-4344-9e3f-2445529a09f6"/>
    <hbf0c10381aa4bd59932b5b7da857fed xmlns="8d7096d6-fc66-4344-9e3f-2445529a09f6">
      <Terms xmlns="http://schemas.microsoft.com/office/infopath/2007/PartnerControls"/>
    </hbf0c10381aa4bd59932b5b7da857fed>
  </documentManagement>
</p:properties>
</file>

<file path=customXml/item3.xml><?xml version="1.0" encoding="utf-8"?>
<?mso-contentType ?>
<SharedContentType xmlns="Microsoft.SharePoint.Taxonomy.ContentTypeSync" SourceId="822e118f-d533-465d-b5ca-7beed2256e09" ContentTypeId="0x0101008DA58B5CA681664FAB24816C56F4108505"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03D98-0756-4426-BFEA-182B094CA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db429bc8-a815-4e73-b309-ff824e7d4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353CDC-68DC-4BFF-8CEF-B1093578120B}">
  <ds:schemaRefs>
    <ds:schemaRef ds:uri="http://schemas.microsoft.com/office/2006/metadata/properties"/>
    <ds:schemaRef ds:uri="8d7096d6-fc66-4344-9e3f-2445529a09f6"/>
    <ds:schemaRef ds:uri="http://schemas.microsoft.com/office/infopath/2007/PartnerControls"/>
  </ds:schemaRefs>
</ds:datastoreItem>
</file>

<file path=customXml/itemProps3.xml><?xml version="1.0" encoding="utf-8"?>
<ds:datastoreItem xmlns:ds="http://schemas.openxmlformats.org/officeDocument/2006/customXml" ds:itemID="{1B115811-FB9F-4CA7-A3E3-6A3E84EC51B0}">
  <ds:schemaRefs>
    <ds:schemaRef ds:uri="Microsoft.SharePoint.Taxonomy.ContentTypeSync"/>
  </ds:schemaRefs>
</ds:datastoreItem>
</file>

<file path=customXml/itemProps4.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5.xml><?xml version="1.0" encoding="utf-8"?>
<ds:datastoreItem xmlns:ds="http://schemas.openxmlformats.org/officeDocument/2006/customXml" ds:itemID="{FB24A79D-2226-4178-8FCE-099FD8A3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7</Pages>
  <Words>2626</Words>
  <Characters>14970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RFQ Template</vt:lpstr>
    </vt:vector>
  </TitlesOfParts>
  <Company>Chemonics International, Inc</Company>
  <LinksUpToDate>false</LinksUpToDate>
  <CharactersWithSpaces>17561</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jandersen</dc:creator>
  <cp:lastModifiedBy>Roger Karam</cp:lastModifiedBy>
  <cp:revision>39</cp:revision>
  <cp:lastPrinted>2019-08-06T09:43:00Z</cp:lastPrinted>
  <dcterms:created xsi:type="dcterms:W3CDTF">2019-11-07T09:24:00Z</dcterms:created>
  <dcterms:modified xsi:type="dcterms:W3CDTF">2020-09-14T10:21:00Z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0x0101008DA58B5CA681664FAB24816C56F410850500DA968131270E354BAFB882CED171F893</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2;#Quality Management Unit|8a67a203-4b37-4edd-a555-cffe8d308c13</vt:lpwstr>
  </property>
  <property fmtid="{D5CDD505-2E9C-101B-9397-08002B2CF9AE}" pid="8" name="BusinessUnit">
    <vt:lpwstr>1;#Executive Division|f19e8c5c-63fe-4a9b-a7e4-029107fbdbd9</vt:lpwstr>
  </property>
  <property fmtid="{D5CDD505-2E9C-101B-9397-08002B2CF9AE}" pid="9" name="Document Type">
    <vt:lpwstr>9;#Form or Templates|2a9f07b7-16a7-4a78-9f88-644d11f888af</vt:lpwstr>
  </property>
  <property fmtid="{D5CDD505-2E9C-101B-9397-08002B2CF9AE}" pid="10" name="QMS Process Leaders">
    <vt:lpwstr>26;#Procurement|1d85d610-b2e8-4d97-9718-65c6191982bd</vt:lpwstr>
  </property>
  <property fmtid="{D5CDD505-2E9C-101B-9397-08002B2CF9AE}" pid="11" name="Process Area">
    <vt:lpwstr>152;#Procurement|d68ecbd5-95ea-47f8-b585-d89037b430a8</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y fmtid="{D5CDD505-2E9C-101B-9397-08002B2CF9AE}" pid="16" name="Project Document Type">
    <vt:lpwstr/>
  </property>
</Properties>
</file>