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2D7" w:rsidRPr="009B02D7" w:rsidRDefault="009B02D7" w:rsidP="004D3EF9">
      <w:pPr>
        <w:jc w:val="both"/>
        <w:rPr>
          <w:rFonts w:cstheme="minorHAnsi"/>
          <w:b/>
          <w:bCs/>
          <w:sz w:val="4"/>
          <w:lang w:val="en-GB"/>
        </w:rPr>
      </w:pPr>
    </w:p>
    <w:p w:rsidR="008B07E8" w:rsidRPr="0009680F" w:rsidRDefault="00E43E2F" w:rsidP="004D3EF9">
      <w:pPr>
        <w:jc w:val="both"/>
        <w:rPr>
          <w:rFonts w:cstheme="minorHAnsi"/>
          <w:b/>
          <w:bCs/>
          <w:lang w:val="en-GB"/>
        </w:rPr>
      </w:pPr>
      <w:r w:rsidRPr="0009680F">
        <w:rPr>
          <w:rFonts w:cstheme="minorHAnsi"/>
          <w:b/>
          <w:bCs/>
          <w:lang w:val="en-GB"/>
        </w:rPr>
        <w:t xml:space="preserve">Consultant required for </w:t>
      </w:r>
      <w:r w:rsidR="008B07E8" w:rsidRPr="0009680F">
        <w:rPr>
          <w:rFonts w:cstheme="minorHAnsi"/>
          <w:b/>
          <w:bCs/>
          <w:lang w:val="en-GB"/>
        </w:rPr>
        <w:t>L</w:t>
      </w:r>
      <w:r w:rsidR="0069398E">
        <w:rPr>
          <w:rFonts w:cstheme="minorHAnsi"/>
          <w:b/>
          <w:bCs/>
          <w:lang w:val="en-GB"/>
        </w:rPr>
        <w:t>e</w:t>
      </w:r>
      <w:r w:rsidR="008B07E8" w:rsidRPr="0009680F">
        <w:rPr>
          <w:rFonts w:cstheme="minorHAnsi"/>
          <w:b/>
          <w:bCs/>
          <w:lang w:val="en-GB"/>
        </w:rPr>
        <w:t>banon’s</w:t>
      </w:r>
      <w:r w:rsidR="00C15925">
        <w:rPr>
          <w:rFonts w:cstheme="minorHAnsi"/>
          <w:b/>
          <w:bCs/>
          <w:lang w:val="en-GB"/>
        </w:rPr>
        <w:t xml:space="preserve"> 201</w:t>
      </w:r>
      <w:r w:rsidR="00F439D0">
        <w:rPr>
          <w:rFonts w:cstheme="minorHAnsi"/>
          <w:b/>
          <w:bCs/>
          <w:lang w:val="en-GB"/>
        </w:rPr>
        <w:t>9</w:t>
      </w:r>
      <w:r w:rsidR="00F13496" w:rsidRPr="0009680F">
        <w:rPr>
          <w:rFonts w:cstheme="minorHAnsi"/>
          <w:b/>
          <w:bCs/>
          <w:lang w:val="en-GB"/>
        </w:rPr>
        <w:t xml:space="preserve"> KPC survey report</w:t>
      </w:r>
    </w:p>
    <w:p w:rsidR="008B07E8" w:rsidRPr="0009680F" w:rsidRDefault="00E43E2F" w:rsidP="004D3EF9">
      <w:pPr>
        <w:jc w:val="both"/>
        <w:rPr>
          <w:rFonts w:cstheme="minorHAnsi"/>
          <w:color w:val="000000"/>
          <w:lang w:val="en-US"/>
        </w:rPr>
      </w:pPr>
      <w:r w:rsidRPr="0009680F">
        <w:rPr>
          <w:rFonts w:cstheme="minorHAnsi"/>
          <w:color w:val="000000"/>
          <w:lang w:val="en-GB"/>
        </w:rPr>
        <w:t xml:space="preserve">A consultancy opportunity for a consultant with experience in </w:t>
      </w:r>
      <w:r w:rsidR="00BC40EF" w:rsidRPr="0009680F">
        <w:rPr>
          <w:rFonts w:cstheme="minorHAnsi"/>
          <w:color w:val="000000"/>
          <w:lang w:val="en-GB"/>
        </w:rPr>
        <w:t xml:space="preserve">analysing household survey data and report writing </w:t>
      </w:r>
      <w:r w:rsidR="008B07E8" w:rsidRPr="0009680F">
        <w:rPr>
          <w:rFonts w:cstheme="minorHAnsi"/>
          <w:color w:val="000000"/>
          <w:lang w:val="en-GB"/>
        </w:rPr>
        <w:t>for Medair</w:t>
      </w:r>
      <w:r w:rsidR="004C4CAA" w:rsidRPr="0009680F">
        <w:rPr>
          <w:rFonts w:cstheme="minorHAnsi"/>
          <w:color w:val="000000"/>
          <w:lang w:val="en-GB"/>
        </w:rPr>
        <w:t xml:space="preserve">’s health and nutrition </w:t>
      </w:r>
      <w:r w:rsidR="00C15925">
        <w:rPr>
          <w:rFonts w:cstheme="minorHAnsi"/>
          <w:color w:val="000000"/>
          <w:lang w:val="en-GB"/>
        </w:rPr>
        <w:t xml:space="preserve">survey </w:t>
      </w:r>
      <w:r w:rsidR="008B07E8" w:rsidRPr="0009680F">
        <w:rPr>
          <w:rFonts w:cstheme="minorHAnsi"/>
          <w:color w:val="000000"/>
          <w:lang w:val="en-GB"/>
        </w:rPr>
        <w:t xml:space="preserve">in Lebanon. </w:t>
      </w:r>
    </w:p>
    <w:p w:rsidR="00E43E2F" w:rsidRPr="0009680F" w:rsidRDefault="00E43E2F" w:rsidP="004D3EF9">
      <w:pPr>
        <w:jc w:val="both"/>
        <w:rPr>
          <w:rFonts w:cstheme="minorHAnsi"/>
          <w:lang w:val="en-GB"/>
        </w:rPr>
      </w:pPr>
      <w:r w:rsidRPr="0009680F">
        <w:rPr>
          <w:rFonts w:cstheme="minorHAnsi"/>
          <w:b/>
          <w:bCs/>
          <w:color w:val="000000"/>
          <w:lang w:val="en-GB"/>
        </w:rPr>
        <w:t>Organisation requiring the consultancy service:</w:t>
      </w:r>
      <w:r w:rsidRPr="0009680F">
        <w:rPr>
          <w:rFonts w:cstheme="minorHAnsi"/>
          <w:color w:val="000000"/>
          <w:lang w:val="en-GB"/>
        </w:rPr>
        <w:t> Medair</w:t>
      </w:r>
    </w:p>
    <w:p w:rsidR="00E43E2F" w:rsidRPr="0009680F" w:rsidRDefault="00E43E2F" w:rsidP="004D3EF9">
      <w:pPr>
        <w:jc w:val="both"/>
        <w:rPr>
          <w:rFonts w:cstheme="minorHAnsi"/>
          <w:color w:val="000000"/>
          <w:lang w:val="en-GB"/>
        </w:rPr>
      </w:pPr>
      <w:r w:rsidRPr="0009680F">
        <w:rPr>
          <w:rFonts w:cstheme="minorHAnsi"/>
          <w:b/>
          <w:bCs/>
          <w:color w:val="000000"/>
          <w:lang w:val="en-GB"/>
        </w:rPr>
        <w:t>Location of work:</w:t>
      </w:r>
      <w:r w:rsidRPr="0009680F">
        <w:rPr>
          <w:rFonts w:cstheme="minorHAnsi"/>
          <w:color w:val="000000"/>
          <w:lang w:val="en-GB"/>
        </w:rPr>
        <w:t> </w:t>
      </w:r>
      <w:r w:rsidR="00C15925">
        <w:rPr>
          <w:rFonts w:cstheme="minorHAnsi"/>
          <w:color w:val="000000"/>
          <w:lang w:val="en-GB"/>
        </w:rPr>
        <w:t>Remote consultancy or short fie</w:t>
      </w:r>
      <w:r w:rsidR="008E4944">
        <w:rPr>
          <w:rFonts w:cstheme="minorHAnsi"/>
          <w:color w:val="000000"/>
          <w:lang w:val="en-GB"/>
        </w:rPr>
        <w:t>ld visit to the Bekaa Valley in the case of a locally-</w:t>
      </w:r>
      <w:r w:rsidR="00C15925">
        <w:rPr>
          <w:rFonts w:cstheme="minorHAnsi"/>
          <w:color w:val="000000"/>
          <w:lang w:val="en-GB"/>
        </w:rPr>
        <w:t>based consultant.</w:t>
      </w:r>
    </w:p>
    <w:p w:rsidR="00E43E2F" w:rsidRPr="0009680F" w:rsidRDefault="00E43E2F" w:rsidP="004D3EF9">
      <w:pPr>
        <w:jc w:val="both"/>
        <w:rPr>
          <w:rFonts w:cstheme="minorHAnsi"/>
          <w:lang w:val="en-GB"/>
        </w:rPr>
      </w:pPr>
      <w:r w:rsidRPr="0009680F">
        <w:rPr>
          <w:rFonts w:cstheme="minorHAnsi"/>
          <w:b/>
          <w:bCs/>
          <w:color w:val="000000"/>
          <w:lang w:val="en-GB"/>
        </w:rPr>
        <w:t>Timeframe:</w:t>
      </w:r>
      <w:r w:rsidRPr="0009680F">
        <w:rPr>
          <w:rFonts w:cstheme="minorHAnsi"/>
          <w:color w:val="000000"/>
          <w:lang w:val="en-GB"/>
        </w:rPr>
        <w:t> </w:t>
      </w:r>
      <w:r w:rsidR="00F439D0">
        <w:rPr>
          <w:rFonts w:cstheme="minorHAnsi"/>
          <w:color w:val="000000"/>
          <w:lang w:val="en-GB"/>
        </w:rPr>
        <w:t xml:space="preserve">October – November </w:t>
      </w:r>
      <w:r w:rsidR="008E4944">
        <w:rPr>
          <w:rFonts w:cstheme="minorHAnsi"/>
          <w:color w:val="000000"/>
          <w:lang w:val="en-GB"/>
        </w:rPr>
        <w:t>2019</w:t>
      </w:r>
      <w:r w:rsidRPr="0009680F">
        <w:rPr>
          <w:rFonts w:cstheme="minorHAnsi"/>
          <w:lang w:val="en-GB"/>
        </w:rPr>
        <w:t xml:space="preserve"> </w:t>
      </w:r>
    </w:p>
    <w:p w:rsidR="00E43E2F" w:rsidRPr="001D1459" w:rsidRDefault="00A07CDE" w:rsidP="004D3EF9">
      <w:pPr>
        <w:jc w:val="both"/>
        <w:rPr>
          <w:rFonts w:cstheme="minorHAnsi"/>
          <w:lang w:val="en-GB"/>
        </w:rPr>
      </w:pPr>
      <w:r w:rsidRPr="0009680F">
        <w:rPr>
          <w:rFonts w:cstheme="minorHAnsi"/>
          <w:b/>
          <w:bCs/>
          <w:color w:val="000000"/>
          <w:lang w:val="en-GB"/>
        </w:rPr>
        <w:t>T</w:t>
      </w:r>
      <w:r w:rsidR="00E43E2F" w:rsidRPr="0009680F">
        <w:rPr>
          <w:rFonts w:cstheme="minorHAnsi"/>
          <w:b/>
          <w:bCs/>
          <w:color w:val="000000"/>
          <w:lang w:val="en-GB"/>
        </w:rPr>
        <w:t>itle:</w:t>
      </w:r>
      <w:r w:rsidR="00E43E2F" w:rsidRPr="0009680F">
        <w:rPr>
          <w:rFonts w:cstheme="minorHAnsi"/>
          <w:color w:val="000000"/>
          <w:lang w:val="en-GB"/>
        </w:rPr>
        <w:t> </w:t>
      </w:r>
      <w:bookmarkStart w:id="0" w:name="_GoBack"/>
      <w:r w:rsidR="001D1459" w:rsidRPr="001D1459">
        <w:rPr>
          <w:rFonts w:ascii="Calibri" w:hAnsi="Calibri" w:cs="Calibri"/>
          <w:lang w:val="en-GB"/>
        </w:rPr>
        <w:t>Health and Nutrition Knowledge, Practices and Coverage Survey Analysis and Report Consultancy</w:t>
      </w:r>
      <w:r w:rsidR="00F439D0">
        <w:rPr>
          <w:rFonts w:ascii="Calibri" w:hAnsi="Calibri" w:cs="Calibri"/>
          <w:lang w:val="en-GB"/>
        </w:rPr>
        <w:t xml:space="preserve"> 2019</w:t>
      </w:r>
    </w:p>
    <w:bookmarkEnd w:id="0"/>
    <w:p w:rsidR="008B07E8" w:rsidRPr="0009680F" w:rsidRDefault="00E43E2F" w:rsidP="004D3EF9">
      <w:pPr>
        <w:jc w:val="both"/>
        <w:rPr>
          <w:lang w:val="en-US"/>
        </w:rPr>
      </w:pPr>
      <w:r w:rsidRPr="0009680F">
        <w:rPr>
          <w:rFonts w:cstheme="minorHAnsi"/>
          <w:b/>
          <w:bCs/>
          <w:color w:val="000000"/>
          <w:lang w:val="en-GB"/>
        </w:rPr>
        <w:t>Project description:</w:t>
      </w:r>
      <w:r w:rsidRPr="0009680F">
        <w:rPr>
          <w:rFonts w:cstheme="minorHAnsi"/>
          <w:color w:val="000000"/>
          <w:lang w:val="en-GB"/>
        </w:rPr>
        <w:t> </w:t>
      </w:r>
      <w:r w:rsidR="008B07E8" w:rsidRPr="0009680F">
        <w:rPr>
          <w:lang w:val="en-US"/>
        </w:rPr>
        <w:t xml:space="preserve">In Lebanon, Medair </w:t>
      </w:r>
      <w:r w:rsidR="0069398E">
        <w:rPr>
          <w:lang w:val="en-US"/>
        </w:rPr>
        <w:t>is currently implementing</w:t>
      </w:r>
      <w:r w:rsidR="008B07E8" w:rsidRPr="0009680F">
        <w:rPr>
          <w:lang w:val="en-US"/>
        </w:rPr>
        <w:t xml:space="preserve"> a health project wi</w:t>
      </w:r>
      <w:r w:rsidR="00AD0650">
        <w:rPr>
          <w:lang w:val="en-US"/>
        </w:rPr>
        <w:t xml:space="preserve">th funding from </w:t>
      </w:r>
      <w:r w:rsidR="00C15925">
        <w:rPr>
          <w:lang w:val="en-US"/>
        </w:rPr>
        <w:t>the</w:t>
      </w:r>
      <w:r w:rsidR="00392F26" w:rsidRPr="0009680F">
        <w:rPr>
          <w:lang w:val="en-US"/>
        </w:rPr>
        <w:t xml:space="preserve"> Government of Canada</w:t>
      </w:r>
      <w:r w:rsidR="0069398E">
        <w:rPr>
          <w:lang w:val="en-US"/>
        </w:rPr>
        <w:t>-IHA</w:t>
      </w:r>
      <w:r w:rsidR="00C15925">
        <w:rPr>
          <w:lang w:val="en-US"/>
        </w:rPr>
        <w:t xml:space="preserve"> and EU-MADAD</w:t>
      </w:r>
      <w:r w:rsidR="008B07E8" w:rsidRPr="0009680F">
        <w:rPr>
          <w:lang w:val="en-US"/>
        </w:rPr>
        <w:t xml:space="preserve">.  The aim of the project is to provide Syrian refugees and vulnerable Lebanese access to life-saving primary health care in Social Development Centre (SDC) clinics and promote behavior change through the Community Health Program, facilitated by Community Health Volunteers (CHVs) and Community Midwives (CMW) in the Bekaa Valley.  </w:t>
      </w:r>
    </w:p>
    <w:p w:rsidR="00392F26" w:rsidRPr="0009680F" w:rsidRDefault="0069398E" w:rsidP="004D3EF9">
      <w:pPr>
        <w:jc w:val="both"/>
        <w:rPr>
          <w:lang w:val="en-US"/>
        </w:rPr>
      </w:pPr>
      <w:r>
        <w:rPr>
          <w:lang w:val="en-US"/>
        </w:rPr>
        <w:t xml:space="preserve">Medair, </w:t>
      </w:r>
      <w:r w:rsidR="003315A9">
        <w:rPr>
          <w:lang w:val="en-US"/>
        </w:rPr>
        <w:t>in close coordination with</w:t>
      </w:r>
      <w:r w:rsidR="00F439D0">
        <w:rPr>
          <w:lang w:val="en-US"/>
        </w:rPr>
        <w:t xml:space="preserve"> the Ministry of Social </w:t>
      </w:r>
      <w:proofErr w:type="gramStart"/>
      <w:r w:rsidR="00F439D0">
        <w:rPr>
          <w:lang w:val="en-US"/>
        </w:rPr>
        <w:t xml:space="preserve">Affairs </w:t>
      </w:r>
      <w:r w:rsidR="003315A9">
        <w:rPr>
          <w:lang w:val="en-US"/>
        </w:rPr>
        <w:t xml:space="preserve"> </w:t>
      </w:r>
      <w:r w:rsidR="00F439D0">
        <w:rPr>
          <w:lang w:val="en-US"/>
        </w:rPr>
        <w:t>(</w:t>
      </w:r>
      <w:proofErr w:type="gramEnd"/>
      <w:r w:rsidR="003315A9">
        <w:rPr>
          <w:lang w:val="en-US"/>
        </w:rPr>
        <w:t>MOSA</w:t>
      </w:r>
      <w:r w:rsidR="00F439D0">
        <w:rPr>
          <w:lang w:val="en-US"/>
        </w:rPr>
        <w:t>)</w:t>
      </w:r>
      <w:r>
        <w:rPr>
          <w:lang w:val="en-US"/>
        </w:rPr>
        <w:t>,</w:t>
      </w:r>
      <w:r w:rsidR="00392F26" w:rsidRPr="0009680F">
        <w:rPr>
          <w:lang w:val="en-US"/>
        </w:rPr>
        <w:t xml:space="preserve"> </w:t>
      </w:r>
      <w:r>
        <w:rPr>
          <w:lang w:val="en-US"/>
        </w:rPr>
        <w:t>is currently supporting</w:t>
      </w:r>
      <w:r w:rsidR="00392F26" w:rsidRPr="0009680F">
        <w:rPr>
          <w:lang w:val="en-US"/>
        </w:rPr>
        <w:t xml:space="preserve"> s</w:t>
      </w:r>
      <w:r w:rsidR="00F439D0">
        <w:rPr>
          <w:lang w:val="en-US"/>
        </w:rPr>
        <w:t>ix</w:t>
      </w:r>
      <w:r w:rsidR="00392F26" w:rsidRPr="0009680F">
        <w:rPr>
          <w:lang w:val="en-US"/>
        </w:rPr>
        <w:t xml:space="preserve"> clinics in Central, West and North Bekaa </w:t>
      </w:r>
      <w:r w:rsidR="003315A9">
        <w:rPr>
          <w:lang w:val="en-US"/>
        </w:rPr>
        <w:t xml:space="preserve">with </w:t>
      </w:r>
      <w:r w:rsidR="00F439D0">
        <w:rPr>
          <w:lang w:val="en-US"/>
        </w:rPr>
        <w:t xml:space="preserve">a </w:t>
      </w:r>
      <w:r w:rsidR="003315A9">
        <w:rPr>
          <w:lang w:val="en-US"/>
        </w:rPr>
        <w:t>focus on mother</w:t>
      </w:r>
      <w:r>
        <w:rPr>
          <w:lang w:val="en-US"/>
        </w:rPr>
        <w:t xml:space="preserve"> and child</w:t>
      </w:r>
      <w:r w:rsidR="003315A9">
        <w:rPr>
          <w:lang w:val="en-US"/>
        </w:rPr>
        <w:t xml:space="preserve"> health</w:t>
      </w:r>
      <w:r>
        <w:rPr>
          <w:lang w:val="en-US"/>
        </w:rPr>
        <w:t>,</w:t>
      </w:r>
      <w:r w:rsidR="008F4847">
        <w:rPr>
          <w:lang w:val="en-US"/>
        </w:rPr>
        <w:t xml:space="preserve"> in addition to mental health and psychoso</w:t>
      </w:r>
      <w:r w:rsidR="003315A9">
        <w:rPr>
          <w:lang w:val="en-US"/>
        </w:rPr>
        <w:t>c</w:t>
      </w:r>
      <w:r w:rsidR="008F4847">
        <w:rPr>
          <w:lang w:val="en-US"/>
        </w:rPr>
        <w:t>i</w:t>
      </w:r>
      <w:r w:rsidR="003315A9">
        <w:rPr>
          <w:lang w:val="en-US"/>
        </w:rPr>
        <w:t xml:space="preserve">al support, </w:t>
      </w:r>
      <w:r w:rsidR="00392F26" w:rsidRPr="0009680F">
        <w:rPr>
          <w:lang w:val="en-US"/>
        </w:rPr>
        <w:t>through the provision of human resources, medicines, equipment</w:t>
      </w:r>
      <w:r w:rsidR="003315A9">
        <w:rPr>
          <w:lang w:val="en-US"/>
        </w:rPr>
        <w:t>, capacity building</w:t>
      </w:r>
      <w:r w:rsidR="00392F26" w:rsidRPr="0009680F">
        <w:rPr>
          <w:lang w:val="en-US"/>
        </w:rPr>
        <w:t xml:space="preserve"> and supportive supervision to each of the clinics. </w:t>
      </w:r>
    </w:p>
    <w:p w:rsidR="00392F26" w:rsidRPr="0009680F" w:rsidRDefault="00392F26" w:rsidP="004D3EF9">
      <w:pPr>
        <w:jc w:val="both"/>
        <w:rPr>
          <w:lang w:val="en-US"/>
        </w:rPr>
      </w:pPr>
      <w:r w:rsidRPr="0009680F">
        <w:rPr>
          <w:lang w:val="en-US"/>
        </w:rPr>
        <w:t>Community Health Volunteers (CHVs) in the SDC catchment area deliver a community health promotion package and  have been trained on relevant health topics including</w:t>
      </w:r>
      <w:r w:rsidR="003315A9">
        <w:rPr>
          <w:lang w:val="en-US"/>
        </w:rPr>
        <w:t xml:space="preserve"> exclusive breastfeeding,</w:t>
      </w:r>
      <w:r w:rsidRPr="0009680F">
        <w:rPr>
          <w:lang w:val="en-US"/>
        </w:rPr>
        <w:t xml:space="preserve"> family planning, essential maternal and newborn care, </w:t>
      </w:r>
      <w:r w:rsidR="0069398E">
        <w:rPr>
          <w:lang w:val="en-US"/>
        </w:rPr>
        <w:t>early marriage, lice</w:t>
      </w:r>
      <w:r w:rsidR="003315A9">
        <w:rPr>
          <w:lang w:val="en-US"/>
        </w:rPr>
        <w:t xml:space="preserve"> and scabies treatment</w:t>
      </w:r>
      <w:r w:rsidRPr="0009680F">
        <w:rPr>
          <w:lang w:val="en-US"/>
        </w:rPr>
        <w:t xml:space="preserve"> and referral systems. </w:t>
      </w:r>
      <w:r w:rsidR="003315A9">
        <w:rPr>
          <w:lang w:val="en-US"/>
        </w:rPr>
        <w:t xml:space="preserve">Community midwives provide antenatal care, postnatal care and family planning. </w:t>
      </w:r>
      <w:r w:rsidRPr="0009680F">
        <w:rPr>
          <w:lang w:val="en-US"/>
        </w:rPr>
        <w:t>CHVs and community midwives carry out household visits, community outreach in Informal Settlements</w:t>
      </w:r>
      <w:r w:rsidR="0069398E">
        <w:rPr>
          <w:lang w:val="en-US"/>
        </w:rPr>
        <w:t xml:space="preserve"> within SDC catchment areas </w:t>
      </w:r>
      <w:r w:rsidRPr="0009680F">
        <w:rPr>
          <w:lang w:val="en-US"/>
        </w:rPr>
        <w:t>as well as meet refugees and vulnerable host communities in community shared places.</w:t>
      </w:r>
    </w:p>
    <w:p w:rsidR="008B07E8" w:rsidRPr="0009680F" w:rsidRDefault="00392F26" w:rsidP="000A4F43">
      <w:pPr>
        <w:jc w:val="both"/>
        <w:rPr>
          <w:lang w:val="en-US"/>
        </w:rPr>
      </w:pPr>
      <w:proofErr w:type="spellStart"/>
      <w:r w:rsidRPr="0009680F">
        <w:rPr>
          <w:lang w:val="en-US"/>
        </w:rPr>
        <w:t>Medair’s</w:t>
      </w:r>
      <w:proofErr w:type="spellEnd"/>
      <w:r w:rsidRPr="0009680F">
        <w:rPr>
          <w:lang w:val="en-US"/>
        </w:rPr>
        <w:t xml:space="preserve"> health </w:t>
      </w:r>
      <w:r w:rsidR="008B07E8" w:rsidRPr="0009680F">
        <w:rPr>
          <w:lang w:val="en-US"/>
        </w:rPr>
        <w:t>project has 3 immediate outcomes:</w:t>
      </w:r>
    </w:p>
    <w:p w:rsidR="008B07E8" w:rsidRPr="0009680F" w:rsidRDefault="008B07E8" w:rsidP="004D3EF9">
      <w:pPr>
        <w:jc w:val="both"/>
        <w:rPr>
          <w:lang w:val="en-US"/>
        </w:rPr>
      </w:pPr>
      <w:r w:rsidRPr="0009680F">
        <w:rPr>
          <w:lang w:val="en-US"/>
        </w:rPr>
        <w:t>1. Improved access for vulnerable women, girls, boys and men (WGBM) to lifesaving primary health care services, including mental health and psychosocial services</w:t>
      </w:r>
    </w:p>
    <w:p w:rsidR="008B07E8" w:rsidRPr="0009680F" w:rsidRDefault="008B07E8" w:rsidP="004D3EF9">
      <w:pPr>
        <w:jc w:val="both"/>
        <w:rPr>
          <w:lang w:val="en-US"/>
        </w:rPr>
      </w:pPr>
      <w:r w:rsidRPr="0009680F">
        <w:rPr>
          <w:lang w:val="en-US"/>
        </w:rPr>
        <w:t>2. Improved quality of health care services provided by the Ministry of Social Affairs SDCs and strengthened capacity to respond to the increased health needs</w:t>
      </w:r>
    </w:p>
    <w:p w:rsidR="008B07E8" w:rsidRPr="0009680F" w:rsidRDefault="008B07E8" w:rsidP="004D3EF9">
      <w:pPr>
        <w:jc w:val="both"/>
        <w:rPr>
          <w:lang w:val="en-US"/>
        </w:rPr>
      </w:pPr>
      <w:r w:rsidRPr="0009680F">
        <w:rPr>
          <w:lang w:val="en-US"/>
        </w:rPr>
        <w:t xml:space="preserve">3. Increased health, nutrition and hygiene awareness and practice of key preventative behaviors for vulnerable women, girls, boys and men (WGBM). </w:t>
      </w:r>
    </w:p>
    <w:p w:rsidR="00392F26" w:rsidRPr="0009680F" w:rsidRDefault="00E43E2F" w:rsidP="004D3EF9">
      <w:pPr>
        <w:jc w:val="both"/>
        <w:rPr>
          <w:rFonts w:cstheme="minorHAnsi"/>
          <w:bCs/>
          <w:lang w:val="en-US"/>
        </w:rPr>
      </w:pPr>
      <w:r w:rsidRPr="0009680F">
        <w:rPr>
          <w:rFonts w:cstheme="minorHAnsi"/>
          <w:b/>
          <w:bCs/>
          <w:lang w:val="en-GB"/>
        </w:rPr>
        <w:t>Purpose of the consultancy:</w:t>
      </w:r>
      <w:r w:rsidR="00392F26" w:rsidRPr="009562A0">
        <w:rPr>
          <w:lang w:val="en-GB"/>
        </w:rPr>
        <w:t xml:space="preserve"> </w:t>
      </w:r>
      <w:r w:rsidR="00C15925">
        <w:rPr>
          <w:lang w:val="en-GB"/>
        </w:rPr>
        <w:t xml:space="preserve">In </w:t>
      </w:r>
      <w:r w:rsidR="00F439D0">
        <w:rPr>
          <w:lang w:val="en-GB"/>
        </w:rPr>
        <w:t>September 2019</w:t>
      </w:r>
      <w:r w:rsidR="00C15925">
        <w:rPr>
          <w:lang w:val="en-GB"/>
        </w:rPr>
        <w:t xml:space="preserve">, </w:t>
      </w:r>
      <w:proofErr w:type="spellStart"/>
      <w:r w:rsidR="00392F26" w:rsidRPr="0009680F">
        <w:rPr>
          <w:rFonts w:cstheme="minorHAnsi"/>
          <w:bCs/>
          <w:lang w:val="en-GB"/>
        </w:rPr>
        <w:t>Medair</w:t>
      </w:r>
      <w:proofErr w:type="spellEnd"/>
      <w:r w:rsidR="00392F26" w:rsidRPr="0009680F">
        <w:rPr>
          <w:rFonts w:cstheme="minorHAnsi"/>
          <w:bCs/>
          <w:lang w:val="en-GB"/>
        </w:rPr>
        <w:t xml:space="preserve"> </w:t>
      </w:r>
      <w:r w:rsidR="0069398E">
        <w:rPr>
          <w:rFonts w:cstheme="minorHAnsi"/>
          <w:bCs/>
          <w:lang w:val="en-GB"/>
        </w:rPr>
        <w:t>will conduct two large-</w:t>
      </w:r>
      <w:r w:rsidR="00C15925">
        <w:rPr>
          <w:rFonts w:cstheme="minorHAnsi"/>
          <w:bCs/>
          <w:lang w:val="en-GB"/>
        </w:rPr>
        <w:t xml:space="preserve">scale </w:t>
      </w:r>
      <w:r w:rsidR="00C15925" w:rsidRPr="0009680F">
        <w:rPr>
          <w:rFonts w:cstheme="minorHAnsi"/>
          <w:bCs/>
          <w:lang w:val="en-GB"/>
        </w:rPr>
        <w:t xml:space="preserve">Knowledge, Practice and Coverage (KPC) </w:t>
      </w:r>
      <w:r w:rsidR="00C15925">
        <w:rPr>
          <w:rFonts w:cstheme="minorHAnsi"/>
          <w:bCs/>
          <w:lang w:val="en-GB"/>
        </w:rPr>
        <w:t>household cluster surveys, targeting Syrian refugees and vulnerable Lebanese, reaching approximately 2</w:t>
      </w:r>
      <w:r w:rsidR="00F439D0">
        <w:rPr>
          <w:rFonts w:cstheme="minorHAnsi"/>
          <w:bCs/>
          <w:lang w:val="en-GB"/>
        </w:rPr>
        <w:t>5</w:t>
      </w:r>
      <w:r w:rsidR="00DA1F4B">
        <w:rPr>
          <w:rFonts w:cstheme="minorHAnsi"/>
          <w:bCs/>
          <w:lang w:val="en-GB"/>
        </w:rPr>
        <w:t>00 wome</w:t>
      </w:r>
      <w:r w:rsidR="00C15925">
        <w:rPr>
          <w:rFonts w:cstheme="minorHAnsi"/>
          <w:bCs/>
          <w:lang w:val="en-GB"/>
        </w:rPr>
        <w:t>n and caregivers with children under five years of age. The survey</w:t>
      </w:r>
      <w:r w:rsidR="00E2689A">
        <w:rPr>
          <w:rFonts w:cstheme="minorHAnsi"/>
          <w:bCs/>
          <w:lang w:val="en-GB"/>
        </w:rPr>
        <w:t>s</w:t>
      </w:r>
      <w:r w:rsidR="00C15925">
        <w:rPr>
          <w:rFonts w:cstheme="minorHAnsi"/>
          <w:bCs/>
          <w:lang w:val="en-GB"/>
        </w:rPr>
        <w:t xml:space="preserve"> will measure</w:t>
      </w:r>
      <w:r w:rsidR="00392F26" w:rsidRPr="0009680F">
        <w:rPr>
          <w:rFonts w:cstheme="minorHAnsi"/>
          <w:bCs/>
          <w:lang w:val="en-GB"/>
        </w:rPr>
        <w:t xml:space="preserve"> standardized health and nutrition ind</w:t>
      </w:r>
      <w:r w:rsidR="00C15925">
        <w:rPr>
          <w:rFonts w:cstheme="minorHAnsi"/>
          <w:bCs/>
          <w:lang w:val="en-GB"/>
        </w:rPr>
        <w:t xml:space="preserve">icators </w:t>
      </w:r>
      <w:r w:rsidR="00392F26" w:rsidRPr="0009680F">
        <w:rPr>
          <w:rFonts w:cstheme="minorHAnsi"/>
          <w:bCs/>
          <w:lang w:val="en-GB"/>
        </w:rPr>
        <w:t xml:space="preserve">to assess the current health </w:t>
      </w:r>
      <w:r w:rsidR="00392F26" w:rsidRPr="0009680F">
        <w:rPr>
          <w:rFonts w:cstheme="minorHAnsi"/>
          <w:bCs/>
          <w:lang w:val="en-GB"/>
        </w:rPr>
        <w:lastRenderedPageBreak/>
        <w:t>and nutrition related knowledge, practi</w:t>
      </w:r>
      <w:r w:rsidR="00C15925">
        <w:rPr>
          <w:rFonts w:cstheme="minorHAnsi"/>
          <w:bCs/>
          <w:lang w:val="en-GB"/>
        </w:rPr>
        <w:t xml:space="preserve">ces and service coverage of </w:t>
      </w:r>
      <w:r w:rsidR="00392F26" w:rsidRPr="0009680F">
        <w:rPr>
          <w:rFonts w:cstheme="minorHAnsi"/>
          <w:bCs/>
          <w:lang w:val="en-GB"/>
        </w:rPr>
        <w:t xml:space="preserve">Syrian refugees and vulnerable Lebanese in the project areas in </w:t>
      </w:r>
      <w:proofErr w:type="spellStart"/>
      <w:r w:rsidR="00392F26" w:rsidRPr="0009680F">
        <w:rPr>
          <w:rFonts w:cstheme="minorHAnsi"/>
          <w:bCs/>
          <w:lang w:val="en-GB"/>
        </w:rPr>
        <w:t>Bekaa</w:t>
      </w:r>
      <w:proofErr w:type="spellEnd"/>
      <w:r w:rsidR="00392F26" w:rsidRPr="0009680F">
        <w:rPr>
          <w:rFonts w:cstheme="minorHAnsi"/>
          <w:bCs/>
          <w:lang w:val="en-GB"/>
        </w:rPr>
        <w:t xml:space="preserve"> valley, Lebanon. The purpose of the survey</w:t>
      </w:r>
      <w:r w:rsidR="00DA1F4B">
        <w:rPr>
          <w:rFonts w:cstheme="minorHAnsi"/>
          <w:bCs/>
          <w:lang w:val="en-GB"/>
        </w:rPr>
        <w:t>s</w:t>
      </w:r>
      <w:r w:rsidR="00392F26" w:rsidRPr="0009680F">
        <w:rPr>
          <w:rFonts w:cstheme="minorHAnsi"/>
          <w:bCs/>
          <w:lang w:val="en-GB"/>
        </w:rPr>
        <w:t xml:space="preserve"> </w:t>
      </w:r>
      <w:r w:rsidR="00DA1F4B">
        <w:rPr>
          <w:rFonts w:cstheme="minorHAnsi"/>
          <w:bCs/>
          <w:lang w:val="en-GB"/>
        </w:rPr>
        <w:t>is</w:t>
      </w:r>
      <w:r w:rsidR="00392F26" w:rsidRPr="0009680F">
        <w:rPr>
          <w:rFonts w:cstheme="minorHAnsi"/>
          <w:bCs/>
          <w:lang w:val="en-GB"/>
        </w:rPr>
        <w:t xml:space="preserve"> to provide robust data in order to </w:t>
      </w:r>
      <w:r w:rsidR="00C15925">
        <w:rPr>
          <w:rFonts w:cstheme="minorHAnsi"/>
          <w:bCs/>
          <w:lang w:val="en-GB"/>
        </w:rPr>
        <w:t>monitor and adapt</w:t>
      </w:r>
      <w:r w:rsidR="00392F26" w:rsidRPr="0009680F">
        <w:rPr>
          <w:rFonts w:cstheme="minorHAnsi"/>
          <w:bCs/>
          <w:lang w:val="en-GB"/>
        </w:rPr>
        <w:t xml:space="preserve"> current programming</w:t>
      </w:r>
      <w:r w:rsidR="00C15925">
        <w:rPr>
          <w:rFonts w:cstheme="minorHAnsi"/>
          <w:bCs/>
          <w:lang w:val="en-GB"/>
        </w:rPr>
        <w:t>,</w:t>
      </w:r>
      <w:r w:rsidR="00392F26" w:rsidRPr="0009680F">
        <w:rPr>
          <w:rFonts w:cstheme="minorHAnsi"/>
          <w:bCs/>
          <w:lang w:val="en-GB"/>
        </w:rPr>
        <w:t xml:space="preserve"> and to support future programming priorities</w:t>
      </w:r>
      <w:r w:rsidR="00392F26" w:rsidRPr="0009680F">
        <w:rPr>
          <w:rFonts w:cstheme="minorHAnsi"/>
          <w:b/>
          <w:bCs/>
          <w:lang w:val="en-GB"/>
        </w:rPr>
        <w:t>.</w:t>
      </w:r>
    </w:p>
    <w:p w:rsidR="00E43E2F" w:rsidRPr="0009680F" w:rsidRDefault="00E43E2F" w:rsidP="004D3EF9">
      <w:pPr>
        <w:spacing w:after="0" w:line="240" w:lineRule="auto"/>
        <w:jc w:val="both"/>
        <w:rPr>
          <w:rFonts w:cstheme="minorHAnsi"/>
          <w:color w:val="000000"/>
          <w:lang w:val="en-GB"/>
        </w:rPr>
      </w:pPr>
      <w:r w:rsidRPr="0009680F">
        <w:rPr>
          <w:rFonts w:cstheme="minorHAnsi"/>
          <w:b/>
          <w:bCs/>
          <w:color w:val="000000"/>
          <w:lang w:val="en-GB"/>
        </w:rPr>
        <w:t>Qualifications, experience and skills required: </w:t>
      </w:r>
      <w:r w:rsidRPr="0009680F">
        <w:rPr>
          <w:rFonts w:cstheme="minorHAnsi"/>
          <w:color w:val="000000"/>
          <w:lang w:val="en-GB"/>
        </w:rPr>
        <w:t>The consultan</w:t>
      </w:r>
      <w:r w:rsidR="008B07E8" w:rsidRPr="0009680F">
        <w:rPr>
          <w:rFonts w:cstheme="minorHAnsi"/>
          <w:color w:val="000000"/>
          <w:lang w:val="en-GB"/>
        </w:rPr>
        <w:t xml:space="preserve">t will need to have </w:t>
      </w:r>
      <w:r w:rsidR="00340380" w:rsidRPr="0009680F">
        <w:rPr>
          <w:rFonts w:cstheme="minorHAnsi"/>
          <w:color w:val="000000"/>
          <w:lang w:val="en-GB"/>
        </w:rPr>
        <w:t>proven experien</w:t>
      </w:r>
      <w:r w:rsidR="009562A0">
        <w:rPr>
          <w:rFonts w:cstheme="minorHAnsi"/>
          <w:color w:val="000000"/>
          <w:lang w:val="en-GB"/>
        </w:rPr>
        <w:t>ce in designing and conducting large scale household surveys and performing statistical data analysis, using appropriate software, such as SPSS</w:t>
      </w:r>
      <w:r w:rsidR="00340380" w:rsidRPr="0009680F">
        <w:rPr>
          <w:rFonts w:cstheme="minorHAnsi"/>
          <w:color w:val="000000"/>
          <w:lang w:val="en-GB"/>
        </w:rPr>
        <w:t xml:space="preserve">, </w:t>
      </w:r>
      <w:r w:rsidR="009562A0">
        <w:rPr>
          <w:rFonts w:cstheme="minorHAnsi"/>
          <w:color w:val="000000"/>
          <w:lang w:val="en-GB"/>
        </w:rPr>
        <w:t>to analyse data using complex ana</w:t>
      </w:r>
      <w:r w:rsidR="0069398E">
        <w:rPr>
          <w:rFonts w:cstheme="minorHAnsi"/>
          <w:color w:val="000000"/>
          <w:lang w:val="en-GB"/>
        </w:rPr>
        <w:t xml:space="preserve">lysis functions for </w:t>
      </w:r>
      <w:r w:rsidR="009562A0">
        <w:rPr>
          <w:rFonts w:cstheme="minorHAnsi"/>
          <w:color w:val="000000"/>
          <w:lang w:val="en-GB"/>
        </w:rPr>
        <w:t>cluster sampling</w:t>
      </w:r>
      <w:r w:rsidR="00340380" w:rsidRPr="0009680F">
        <w:rPr>
          <w:rFonts w:cstheme="minorHAnsi"/>
          <w:color w:val="000000"/>
          <w:lang w:val="en-GB"/>
        </w:rPr>
        <w:t>. A degree</w:t>
      </w:r>
      <w:r w:rsidR="008B07E8" w:rsidRPr="0009680F">
        <w:rPr>
          <w:rFonts w:cstheme="minorHAnsi"/>
          <w:color w:val="000000"/>
          <w:lang w:val="en-GB"/>
        </w:rPr>
        <w:t xml:space="preserve"> in pu</w:t>
      </w:r>
      <w:r w:rsidR="00340380" w:rsidRPr="0009680F">
        <w:rPr>
          <w:rFonts w:cstheme="minorHAnsi"/>
          <w:color w:val="000000"/>
          <w:lang w:val="en-GB"/>
        </w:rPr>
        <w:t>blic health</w:t>
      </w:r>
      <w:r w:rsidR="009562A0">
        <w:rPr>
          <w:rFonts w:cstheme="minorHAnsi"/>
          <w:color w:val="000000"/>
          <w:lang w:val="en-GB"/>
        </w:rPr>
        <w:t xml:space="preserve"> and strong experience in monitoring and evaluation is </w:t>
      </w:r>
      <w:r w:rsidR="00340380" w:rsidRPr="0009680F">
        <w:rPr>
          <w:rFonts w:cstheme="minorHAnsi"/>
          <w:color w:val="000000"/>
          <w:lang w:val="en-GB"/>
        </w:rPr>
        <w:t>desirable</w:t>
      </w:r>
      <w:r w:rsidR="00A818DC">
        <w:rPr>
          <w:rFonts w:cstheme="minorHAnsi"/>
          <w:color w:val="000000"/>
          <w:lang w:val="en-GB"/>
        </w:rPr>
        <w:t>. S</w:t>
      </w:r>
      <w:r w:rsidRPr="0009680F">
        <w:rPr>
          <w:rFonts w:cstheme="minorHAnsi"/>
          <w:color w:val="000000"/>
          <w:lang w:val="en-GB"/>
        </w:rPr>
        <w:t xml:space="preserve">trong proficiency in </w:t>
      </w:r>
      <w:r w:rsidR="00392F26" w:rsidRPr="0009680F">
        <w:rPr>
          <w:rFonts w:cstheme="minorHAnsi"/>
          <w:lang w:val="en-GB"/>
        </w:rPr>
        <w:t xml:space="preserve">English is essential. </w:t>
      </w:r>
      <w:r w:rsidRPr="0009680F">
        <w:rPr>
          <w:rFonts w:cstheme="minorHAnsi"/>
          <w:color w:val="000000"/>
          <w:lang w:val="en-GB"/>
        </w:rPr>
        <w:t xml:space="preserve"> </w:t>
      </w:r>
    </w:p>
    <w:p w:rsidR="00340380" w:rsidRPr="0066217A" w:rsidRDefault="00340380" w:rsidP="004D3EF9">
      <w:pPr>
        <w:spacing w:after="0" w:line="240" w:lineRule="auto"/>
        <w:jc w:val="both"/>
        <w:rPr>
          <w:rFonts w:cstheme="minorHAnsi"/>
          <w:sz w:val="20"/>
          <w:lang w:val="en-GB"/>
        </w:rPr>
      </w:pPr>
    </w:p>
    <w:p w:rsidR="00E43E2F" w:rsidRDefault="00E43E2F" w:rsidP="009B02D7">
      <w:pPr>
        <w:jc w:val="both"/>
        <w:rPr>
          <w:rFonts w:cstheme="minorHAnsi"/>
          <w:lang w:val="en-GB"/>
        </w:rPr>
      </w:pPr>
      <w:r w:rsidRPr="00340380">
        <w:rPr>
          <w:rFonts w:cstheme="minorHAnsi"/>
          <w:b/>
          <w:bCs/>
          <w:lang w:val="en-GB"/>
        </w:rPr>
        <w:t>Application for Consultancy</w:t>
      </w:r>
      <w:r w:rsidR="009B02D7">
        <w:rPr>
          <w:rFonts w:cstheme="minorHAnsi"/>
          <w:b/>
          <w:bCs/>
          <w:lang w:val="en-GB"/>
        </w:rPr>
        <w:t xml:space="preserve">: </w:t>
      </w:r>
      <w:r w:rsidRPr="00340380">
        <w:rPr>
          <w:rFonts w:cstheme="minorHAnsi"/>
          <w:lang w:val="en-GB"/>
        </w:rPr>
        <w:t xml:space="preserve">Interested consultants are asked to provide a quotation for the consultancy services outlined in the </w:t>
      </w:r>
      <w:r w:rsidR="000233DF" w:rsidRPr="00340380">
        <w:rPr>
          <w:rFonts w:cstheme="minorHAnsi"/>
          <w:lang w:val="en-GB"/>
        </w:rPr>
        <w:t>T</w:t>
      </w:r>
      <w:r w:rsidR="004B4927" w:rsidRPr="00340380">
        <w:rPr>
          <w:rFonts w:cstheme="minorHAnsi"/>
          <w:lang w:val="en-GB"/>
        </w:rPr>
        <w:t xml:space="preserve">erms of </w:t>
      </w:r>
      <w:r w:rsidR="0069398E">
        <w:rPr>
          <w:rFonts w:cstheme="minorHAnsi"/>
          <w:lang w:val="en-GB"/>
        </w:rPr>
        <w:t>R</w:t>
      </w:r>
      <w:r w:rsidR="004B4927" w:rsidRPr="00340380">
        <w:rPr>
          <w:rFonts w:cstheme="minorHAnsi"/>
          <w:lang w:val="en-GB"/>
        </w:rPr>
        <w:t>eference.</w:t>
      </w:r>
    </w:p>
    <w:p w:rsidR="0069398E" w:rsidRDefault="0069398E" w:rsidP="009B02D7">
      <w:pPr>
        <w:spacing w:after="0" w:line="240" w:lineRule="auto"/>
        <w:jc w:val="both"/>
        <w:rPr>
          <w:rFonts w:cstheme="minorHAnsi"/>
          <w:lang w:val="en-GB"/>
        </w:rPr>
      </w:pPr>
      <w:r>
        <w:rPr>
          <w:rFonts w:cstheme="minorHAnsi"/>
          <w:lang w:val="en-GB"/>
        </w:rPr>
        <w:t>They should add:</w:t>
      </w:r>
    </w:p>
    <w:p w:rsidR="0069398E" w:rsidRDefault="001D1459" w:rsidP="004D3EF9">
      <w:pPr>
        <w:pStyle w:val="ListParagraph"/>
        <w:numPr>
          <w:ilvl w:val="0"/>
          <w:numId w:val="3"/>
        </w:numPr>
        <w:spacing w:line="240" w:lineRule="auto"/>
        <w:jc w:val="both"/>
        <w:rPr>
          <w:rFonts w:cstheme="minorHAnsi"/>
          <w:lang w:val="en-GB"/>
        </w:rPr>
      </w:pPr>
      <w:r>
        <w:rPr>
          <w:rFonts w:cstheme="minorHAnsi"/>
          <w:lang w:val="en-GB"/>
        </w:rPr>
        <w:t>A</w:t>
      </w:r>
      <w:r w:rsidR="00E43E2F" w:rsidRPr="0069398E">
        <w:rPr>
          <w:rFonts w:cstheme="minorHAnsi"/>
          <w:lang w:val="en-GB"/>
        </w:rPr>
        <w:t xml:space="preserve"> description of their capacities in a CV, showing their experience </w:t>
      </w:r>
      <w:r w:rsidR="00A07CDE" w:rsidRPr="0069398E">
        <w:rPr>
          <w:rFonts w:cstheme="minorHAnsi"/>
          <w:lang w:val="en-GB"/>
        </w:rPr>
        <w:t>especially</w:t>
      </w:r>
      <w:r w:rsidR="0069398E" w:rsidRPr="0069398E">
        <w:rPr>
          <w:rFonts w:cstheme="minorHAnsi"/>
          <w:lang w:val="en-GB"/>
        </w:rPr>
        <w:t xml:space="preserve"> in</w:t>
      </w:r>
      <w:r>
        <w:rPr>
          <w:rFonts w:cstheme="minorHAnsi"/>
          <w:lang w:val="en-GB"/>
        </w:rPr>
        <w:t xml:space="preserve"> similar projects</w:t>
      </w:r>
    </w:p>
    <w:p w:rsidR="0069398E" w:rsidRDefault="001D1459" w:rsidP="004D3EF9">
      <w:pPr>
        <w:pStyle w:val="ListParagraph"/>
        <w:numPr>
          <w:ilvl w:val="0"/>
          <w:numId w:val="3"/>
        </w:numPr>
        <w:spacing w:line="240" w:lineRule="auto"/>
        <w:jc w:val="both"/>
        <w:rPr>
          <w:rFonts w:cstheme="minorHAnsi"/>
          <w:lang w:val="en-GB"/>
        </w:rPr>
      </w:pPr>
      <w:r>
        <w:rPr>
          <w:rFonts w:cstheme="minorHAnsi"/>
          <w:lang w:val="en-GB"/>
        </w:rPr>
        <w:t>References</w:t>
      </w:r>
    </w:p>
    <w:p w:rsidR="0069398E" w:rsidRDefault="001D1459" w:rsidP="004D3EF9">
      <w:pPr>
        <w:pStyle w:val="ListParagraph"/>
        <w:numPr>
          <w:ilvl w:val="0"/>
          <w:numId w:val="3"/>
        </w:numPr>
        <w:spacing w:line="240" w:lineRule="auto"/>
        <w:jc w:val="both"/>
        <w:rPr>
          <w:rFonts w:cstheme="minorHAnsi"/>
          <w:lang w:val="en-GB"/>
        </w:rPr>
      </w:pPr>
      <w:r>
        <w:rPr>
          <w:rFonts w:cstheme="minorHAnsi"/>
          <w:lang w:val="en-GB"/>
        </w:rPr>
        <w:t>A</w:t>
      </w:r>
      <w:r w:rsidR="00E43E2F" w:rsidRPr="0069398E">
        <w:rPr>
          <w:rFonts w:cstheme="minorHAnsi"/>
          <w:lang w:val="en-GB"/>
        </w:rPr>
        <w:t>n exam</w:t>
      </w:r>
      <w:r w:rsidR="0069398E">
        <w:rPr>
          <w:rFonts w:cstheme="minorHAnsi"/>
          <w:lang w:val="en-GB"/>
        </w:rPr>
        <w:t>ple of a similar piece of work</w:t>
      </w:r>
    </w:p>
    <w:p w:rsidR="0069398E" w:rsidRDefault="001D1459" w:rsidP="004D3EF9">
      <w:pPr>
        <w:pStyle w:val="ListParagraph"/>
        <w:numPr>
          <w:ilvl w:val="0"/>
          <w:numId w:val="3"/>
        </w:numPr>
        <w:spacing w:line="240" w:lineRule="auto"/>
        <w:jc w:val="both"/>
        <w:rPr>
          <w:rFonts w:cstheme="minorHAnsi"/>
          <w:lang w:val="en-GB"/>
        </w:rPr>
      </w:pPr>
      <w:r>
        <w:rPr>
          <w:rFonts w:cstheme="minorHAnsi"/>
          <w:lang w:val="en-GB"/>
        </w:rPr>
        <w:t>A</w:t>
      </w:r>
      <w:r w:rsidR="0069398E">
        <w:rPr>
          <w:rFonts w:cstheme="minorHAnsi"/>
          <w:lang w:val="en-GB"/>
        </w:rPr>
        <w:t>n indication of</w:t>
      </w:r>
      <w:r w:rsidR="00E43E2F" w:rsidRPr="0069398E">
        <w:rPr>
          <w:rFonts w:cstheme="minorHAnsi"/>
          <w:lang w:val="en-GB"/>
        </w:rPr>
        <w:t xml:space="preserve"> their fluency in English </w:t>
      </w:r>
      <w:r w:rsidR="0056355E" w:rsidRPr="0069398E">
        <w:rPr>
          <w:rFonts w:cstheme="minorHAnsi"/>
          <w:lang w:val="en-GB"/>
        </w:rPr>
        <w:t>and other languages</w:t>
      </w:r>
      <w:r w:rsidR="00E43E2F" w:rsidRPr="0069398E">
        <w:rPr>
          <w:rFonts w:cstheme="minorHAnsi"/>
          <w:lang w:val="en-GB"/>
        </w:rPr>
        <w:t xml:space="preserve">. </w:t>
      </w:r>
    </w:p>
    <w:p w:rsidR="0069398E" w:rsidRDefault="0069398E" w:rsidP="004D3EF9">
      <w:pPr>
        <w:pStyle w:val="ListParagraph"/>
        <w:spacing w:line="240" w:lineRule="auto"/>
        <w:jc w:val="both"/>
        <w:rPr>
          <w:rFonts w:cstheme="minorHAnsi"/>
          <w:lang w:val="en-GB"/>
        </w:rPr>
      </w:pPr>
    </w:p>
    <w:p w:rsidR="00E43E2F" w:rsidRPr="0069398E" w:rsidRDefault="00E43E2F" w:rsidP="004D3EF9">
      <w:pPr>
        <w:pStyle w:val="ListParagraph"/>
        <w:spacing w:line="240" w:lineRule="auto"/>
        <w:ind w:left="0"/>
        <w:jc w:val="both"/>
        <w:rPr>
          <w:rFonts w:cstheme="minorHAnsi"/>
          <w:lang w:val="en-GB"/>
        </w:rPr>
      </w:pPr>
      <w:r w:rsidRPr="0069398E">
        <w:rPr>
          <w:rFonts w:cstheme="minorHAnsi"/>
          <w:lang w:val="en-GB"/>
        </w:rPr>
        <w:t>Quotations should be sent to</w:t>
      </w:r>
      <w:r w:rsidR="009B02D7">
        <w:rPr>
          <w:rFonts w:cstheme="minorHAnsi"/>
          <w:lang w:val="en-GB"/>
        </w:rPr>
        <w:t xml:space="preserve"> </w:t>
      </w:r>
      <w:hyperlink r:id="rId8" w:history="1">
        <w:r w:rsidR="009B02D7" w:rsidRPr="00625EBF">
          <w:rPr>
            <w:rStyle w:val="Hyperlink"/>
            <w:rFonts w:cstheme="minorHAnsi"/>
            <w:lang w:val="en-GB"/>
          </w:rPr>
          <w:t>corinna.drechsel@medair.org</w:t>
        </w:r>
      </w:hyperlink>
      <w:r w:rsidR="009B02D7">
        <w:rPr>
          <w:rFonts w:cstheme="minorHAnsi"/>
          <w:lang w:val="en-GB"/>
        </w:rPr>
        <w:t xml:space="preserve"> </w:t>
      </w:r>
      <w:r w:rsidRPr="0069398E">
        <w:rPr>
          <w:rFonts w:cstheme="minorHAnsi"/>
          <w:lang w:val="en-GB"/>
        </w:rPr>
        <w:t>by</w:t>
      </w:r>
      <w:r w:rsidR="00ED086F">
        <w:rPr>
          <w:rFonts w:cstheme="minorHAnsi"/>
          <w:lang w:val="en-GB"/>
        </w:rPr>
        <w:t xml:space="preserve"> </w:t>
      </w:r>
      <w:r w:rsidR="00DB46CD">
        <w:rPr>
          <w:rFonts w:cstheme="minorHAnsi"/>
          <w:lang w:val="en-GB"/>
        </w:rPr>
        <w:t>25</w:t>
      </w:r>
      <w:r w:rsidR="00F439D0">
        <w:rPr>
          <w:rFonts w:cstheme="minorHAnsi"/>
          <w:lang w:val="en-GB"/>
        </w:rPr>
        <w:t xml:space="preserve"> August 2019</w:t>
      </w:r>
      <w:r w:rsidRPr="0069398E">
        <w:rPr>
          <w:rFonts w:cstheme="minorHAnsi"/>
          <w:lang w:val="en-GB"/>
        </w:rPr>
        <w:t>.</w:t>
      </w:r>
      <w:r w:rsidR="009B02D7">
        <w:rPr>
          <w:rFonts w:cstheme="minorHAnsi"/>
          <w:lang w:val="en-GB"/>
        </w:rPr>
        <w:t xml:space="preserve"> Please submit your quotations only in USD.</w:t>
      </w:r>
    </w:p>
    <w:p w:rsidR="00E43E2F" w:rsidRPr="00340380" w:rsidRDefault="00E43E2F" w:rsidP="004D3EF9">
      <w:pPr>
        <w:spacing w:line="240" w:lineRule="auto"/>
        <w:jc w:val="both"/>
        <w:rPr>
          <w:rFonts w:cstheme="minorHAnsi"/>
          <w:lang w:val="en-GB"/>
        </w:rPr>
      </w:pPr>
    </w:p>
    <w:p w:rsidR="00E43E2F" w:rsidRPr="0066217A" w:rsidRDefault="00E43E2F" w:rsidP="004D3EF9">
      <w:pPr>
        <w:jc w:val="both"/>
        <w:rPr>
          <w:rFonts w:cstheme="minorHAnsi"/>
          <w:sz w:val="20"/>
          <w:lang w:val="en-GB"/>
        </w:rPr>
      </w:pPr>
      <w:r w:rsidRPr="0066217A">
        <w:rPr>
          <w:rFonts w:cstheme="minorHAnsi"/>
          <w:sz w:val="20"/>
          <w:lang w:val="en-GB"/>
        </w:rPr>
        <w:t> </w:t>
      </w:r>
    </w:p>
    <w:p w:rsidR="00E43E2F" w:rsidRPr="0066217A" w:rsidRDefault="00E43E2F" w:rsidP="004D3EF9">
      <w:pPr>
        <w:jc w:val="both"/>
        <w:rPr>
          <w:rFonts w:cstheme="minorHAnsi"/>
          <w:sz w:val="20"/>
          <w:lang w:val="en-GB"/>
        </w:rPr>
      </w:pPr>
    </w:p>
    <w:sectPr w:rsidR="00E43E2F" w:rsidRPr="0066217A">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FE3" w:rsidRDefault="002A6FE3" w:rsidP="00E43E2F">
      <w:pPr>
        <w:spacing w:after="0" w:line="240" w:lineRule="auto"/>
      </w:pPr>
      <w:r>
        <w:separator/>
      </w:r>
    </w:p>
  </w:endnote>
  <w:endnote w:type="continuationSeparator" w:id="0">
    <w:p w:rsidR="002A6FE3" w:rsidRDefault="002A6FE3" w:rsidP="00E43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FE3" w:rsidRDefault="002A6FE3" w:rsidP="00E43E2F">
      <w:pPr>
        <w:spacing w:after="0" w:line="240" w:lineRule="auto"/>
      </w:pPr>
      <w:r>
        <w:separator/>
      </w:r>
    </w:p>
  </w:footnote>
  <w:footnote w:type="continuationSeparator" w:id="0">
    <w:p w:rsidR="002A6FE3" w:rsidRDefault="002A6FE3" w:rsidP="00E43E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09C" w:rsidRPr="002A109C" w:rsidRDefault="002A109C" w:rsidP="008B07E8">
    <w:pPr>
      <w:pStyle w:val="Header"/>
      <w:rPr>
        <w:b/>
        <w:sz w:val="32"/>
        <w:szCs w:val="32"/>
      </w:rPr>
    </w:pPr>
    <w:r>
      <w:rPr>
        <w:noProof/>
        <w:lang w:val="en-US"/>
      </w:rPr>
      <w:drawing>
        <wp:anchor distT="0" distB="0" distL="114300" distR="114300" simplePos="0" relativeHeight="251659264" behindDoc="0" locked="0" layoutInCell="1" allowOverlap="1" wp14:anchorId="3AEA1A17" wp14:editId="41F7ADDC">
          <wp:simplePos x="0" y="0"/>
          <wp:positionH relativeFrom="column">
            <wp:posOffset>-1298</wp:posOffset>
          </wp:positionH>
          <wp:positionV relativeFrom="paragraph">
            <wp:posOffset>-234895</wp:posOffset>
          </wp:positionV>
          <wp:extent cx="1494846" cy="544039"/>
          <wp:effectExtent l="0" t="0" r="0" b="8890"/>
          <wp:wrapNone/>
          <wp:docPr id="2" name="Picture 2" descr="Medair_EN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air_EN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3336" cy="547129"/>
                  </a:xfrm>
                  <a:prstGeom prst="rect">
                    <a:avLst/>
                  </a:prstGeom>
                  <a:noFill/>
                  <a:ln>
                    <a:noFill/>
                  </a:ln>
                </pic:spPr>
              </pic:pic>
            </a:graphicData>
          </a:graphic>
          <wp14:sizeRelH relativeFrom="page">
            <wp14:pctWidth>0</wp14:pctWidth>
          </wp14:sizeRelH>
          <wp14:sizeRelV relativeFrom="page">
            <wp14:pctHeight>0</wp14:pctHeight>
          </wp14:sizeRelV>
        </wp:anchor>
      </w:drawing>
    </w:r>
    <w:r>
      <w:tab/>
      <w:t xml:space="preserve">                                          </w:t>
    </w:r>
  </w:p>
  <w:p w:rsidR="00E43E2F" w:rsidRDefault="00E43E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D02FD"/>
    <w:multiLevelType w:val="hybridMultilevel"/>
    <w:tmpl w:val="11788518"/>
    <w:lvl w:ilvl="0" w:tplc="D0E8DF5A">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6B6605"/>
    <w:multiLevelType w:val="hybridMultilevel"/>
    <w:tmpl w:val="5A0A9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E453A7"/>
    <w:multiLevelType w:val="hybridMultilevel"/>
    <w:tmpl w:val="C43477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E2F"/>
    <w:rsid w:val="000233DF"/>
    <w:rsid w:val="0009680F"/>
    <w:rsid w:val="000A4F43"/>
    <w:rsid w:val="000F0787"/>
    <w:rsid w:val="00106A28"/>
    <w:rsid w:val="00126D3F"/>
    <w:rsid w:val="00175A3F"/>
    <w:rsid w:val="001C6EEE"/>
    <w:rsid w:val="001D1459"/>
    <w:rsid w:val="0021625F"/>
    <w:rsid w:val="002455B9"/>
    <w:rsid w:val="002A109C"/>
    <w:rsid w:val="002A6FE3"/>
    <w:rsid w:val="003315A9"/>
    <w:rsid w:val="00340380"/>
    <w:rsid w:val="00344623"/>
    <w:rsid w:val="00387C17"/>
    <w:rsid w:val="00392F26"/>
    <w:rsid w:val="003B04C1"/>
    <w:rsid w:val="003E1D79"/>
    <w:rsid w:val="004B4927"/>
    <w:rsid w:val="004C4CAA"/>
    <w:rsid w:val="004D3EF9"/>
    <w:rsid w:val="00540779"/>
    <w:rsid w:val="005576AD"/>
    <w:rsid w:val="0056355E"/>
    <w:rsid w:val="005700CF"/>
    <w:rsid w:val="005A5D79"/>
    <w:rsid w:val="0066217A"/>
    <w:rsid w:val="00667A37"/>
    <w:rsid w:val="00687210"/>
    <w:rsid w:val="0069398E"/>
    <w:rsid w:val="006E555D"/>
    <w:rsid w:val="00764C73"/>
    <w:rsid w:val="008B07E8"/>
    <w:rsid w:val="008E4944"/>
    <w:rsid w:val="008F4847"/>
    <w:rsid w:val="009459E2"/>
    <w:rsid w:val="009562A0"/>
    <w:rsid w:val="009901A9"/>
    <w:rsid w:val="00996C1E"/>
    <w:rsid w:val="009B02D7"/>
    <w:rsid w:val="009C267C"/>
    <w:rsid w:val="00A07CDE"/>
    <w:rsid w:val="00A60F95"/>
    <w:rsid w:val="00A818DC"/>
    <w:rsid w:val="00AC03BE"/>
    <w:rsid w:val="00AD0650"/>
    <w:rsid w:val="00B23E4A"/>
    <w:rsid w:val="00BC40EF"/>
    <w:rsid w:val="00BD2587"/>
    <w:rsid w:val="00BE2268"/>
    <w:rsid w:val="00BE45FF"/>
    <w:rsid w:val="00C03EE7"/>
    <w:rsid w:val="00C15925"/>
    <w:rsid w:val="00C55163"/>
    <w:rsid w:val="00CE26A6"/>
    <w:rsid w:val="00CE2DD5"/>
    <w:rsid w:val="00D76E62"/>
    <w:rsid w:val="00DA1F4B"/>
    <w:rsid w:val="00DB46CD"/>
    <w:rsid w:val="00DE410B"/>
    <w:rsid w:val="00E2689A"/>
    <w:rsid w:val="00E43E2F"/>
    <w:rsid w:val="00E83D5E"/>
    <w:rsid w:val="00EB1502"/>
    <w:rsid w:val="00ED086F"/>
    <w:rsid w:val="00F13496"/>
    <w:rsid w:val="00F439D0"/>
    <w:rsid w:val="00F97E18"/>
    <w:rsid w:val="00FB68AF"/>
    <w:rsid w:val="00FC38A2"/>
    <w:rsid w:val="00FD2FD3"/>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3E2F"/>
    <w:rPr>
      <w:color w:val="0000FF"/>
      <w:u w:val="single"/>
    </w:rPr>
  </w:style>
  <w:style w:type="paragraph" w:styleId="NormalWeb">
    <w:name w:val="Normal (Web)"/>
    <w:basedOn w:val="Normal"/>
    <w:uiPriority w:val="99"/>
    <w:unhideWhenUsed/>
    <w:rsid w:val="00E43E2F"/>
    <w:pPr>
      <w:spacing w:before="100" w:beforeAutospacing="1" w:after="100" w:afterAutospacing="1" w:line="240" w:lineRule="auto"/>
    </w:pPr>
    <w:rPr>
      <w:rFonts w:ascii="Times New Roman" w:hAnsi="Times New Roman" w:cs="Times New Roman"/>
      <w:sz w:val="24"/>
      <w:szCs w:val="24"/>
      <w:lang w:eastAsia="fr-CH"/>
    </w:rPr>
  </w:style>
  <w:style w:type="paragraph" w:styleId="Header">
    <w:name w:val="header"/>
    <w:aliases w:val="Header_odd"/>
    <w:basedOn w:val="Normal"/>
    <w:link w:val="HeaderChar"/>
    <w:unhideWhenUsed/>
    <w:rsid w:val="00E43E2F"/>
    <w:pPr>
      <w:tabs>
        <w:tab w:val="center" w:pos="4536"/>
        <w:tab w:val="right" w:pos="9072"/>
      </w:tabs>
      <w:spacing w:after="0" w:line="240" w:lineRule="auto"/>
    </w:pPr>
  </w:style>
  <w:style w:type="character" w:customStyle="1" w:styleId="HeaderChar">
    <w:name w:val="Header Char"/>
    <w:aliases w:val="Header_odd Char"/>
    <w:basedOn w:val="DefaultParagraphFont"/>
    <w:link w:val="Header"/>
    <w:rsid w:val="00E43E2F"/>
  </w:style>
  <w:style w:type="paragraph" w:styleId="Footer">
    <w:name w:val="footer"/>
    <w:basedOn w:val="Normal"/>
    <w:link w:val="FooterChar"/>
    <w:uiPriority w:val="99"/>
    <w:unhideWhenUsed/>
    <w:rsid w:val="00E43E2F"/>
    <w:pPr>
      <w:tabs>
        <w:tab w:val="center" w:pos="4536"/>
        <w:tab w:val="right" w:pos="9072"/>
      </w:tabs>
      <w:spacing w:after="0" w:line="240" w:lineRule="auto"/>
    </w:pPr>
  </w:style>
  <w:style w:type="character" w:customStyle="1" w:styleId="FooterChar">
    <w:name w:val="Footer Char"/>
    <w:basedOn w:val="DefaultParagraphFont"/>
    <w:link w:val="Footer"/>
    <w:uiPriority w:val="99"/>
    <w:rsid w:val="00E43E2F"/>
  </w:style>
  <w:style w:type="paragraph" w:styleId="BalloonText">
    <w:name w:val="Balloon Text"/>
    <w:basedOn w:val="Normal"/>
    <w:link w:val="BalloonTextChar"/>
    <w:uiPriority w:val="99"/>
    <w:semiHidden/>
    <w:unhideWhenUsed/>
    <w:rsid w:val="00E43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E2F"/>
    <w:rPr>
      <w:rFonts w:ascii="Tahoma" w:hAnsi="Tahoma" w:cs="Tahoma"/>
      <w:sz w:val="16"/>
      <w:szCs w:val="16"/>
    </w:rPr>
  </w:style>
  <w:style w:type="paragraph" w:styleId="FootnoteText">
    <w:name w:val="footnote text"/>
    <w:basedOn w:val="Normal"/>
    <w:link w:val="FootnoteTextChar"/>
    <w:rsid w:val="008B07E8"/>
    <w:pPr>
      <w:spacing w:after="0" w:line="240" w:lineRule="auto"/>
    </w:pPr>
    <w:rPr>
      <w:rFonts w:ascii="Cambria" w:eastAsia="MS Mincho" w:hAnsi="Cambria" w:cs="Times New Roman"/>
      <w:sz w:val="20"/>
      <w:szCs w:val="20"/>
      <w:lang w:val="en-US" w:eastAsia="fr-FR"/>
    </w:rPr>
  </w:style>
  <w:style w:type="character" w:customStyle="1" w:styleId="FootnoteTextChar">
    <w:name w:val="Footnote Text Char"/>
    <w:basedOn w:val="DefaultParagraphFont"/>
    <w:link w:val="FootnoteText"/>
    <w:rsid w:val="008B07E8"/>
    <w:rPr>
      <w:rFonts w:ascii="Cambria" w:eastAsia="MS Mincho" w:hAnsi="Cambria" w:cs="Times New Roman"/>
      <w:sz w:val="20"/>
      <w:szCs w:val="20"/>
      <w:lang w:val="en-US" w:eastAsia="fr-FR"/>
    </w:rPr>
  </w:style>
  <w:style w:type="character" w:styleId="FootnoteReference">
    <w:name w:val="footnote reference"/>
    <w:rsid w:val="008B07E8"/>
    <w:rPr>
      <w:vertAlign w:val="superscript"/>
    </w:rPr>
  </w:style>
  <w:style w:type="character" w:styleId="CommentReference">
    <w:name w:val="annotation reference"/>
    <w:basedOn w:val="DefaultParagraphFont"/>
    <w:uiPriority w:val="99"/>
    <w:semiHidden/>
    <w:unhideWhenUsed/>
    <w:rsid w:val="00BC40EF"/>
    <w:rPr>
      <w:sz w:val="16"/>
      <w:szCs w:val="16"/>
    </w:rPr>
  </w:style>
  <w:style w:type="paragraph" w:styleId="CommentText">
    <w:name w:val="annotation text"/>
    <w:basedOn w:val="Normal"/>
    <w:link w:val="CommentTextChar"/>
    <w:uiPriority w:val="99"/>
    <w:semiHidden/>
    <w:unhideWhenUsed/>
    <w:rsid w:val="00BC40EF"/>
    <w:pPr>
      <w:spacing w:line="240" w:lineRule="auto"/>
    </w:pPr>
    <w:rPr>
      <w:sz w:val="20"/>
      <w:szCs w:val="20"/>
    </w:rPr>
  </w:style>
  <w:style w:type="character" w:customStyle="1" w:styleId="CommentTextChar">
    <w:name w:val="Comment Text Char"/>
    <w:basedOn w:val="DefaultParagraphFont"/>
    <w:link w:val="CommentText"/>
    <w:uiPriority w:val="99"/>
    <w:semiHidden/>
    <w:rsid w:val="00BC40EF"/>
    <w:rPr>
      <w:sz w:val="20"/>
      <w:szCs w:val="20"/>
    </w:rPr>
  </w:style>
  <w:style w:type="paragraph" w:styleId="CommentSubject">
    <w:name w:val="annotation subject"/>
    <w:basedOn w:val="CommentText"/>
    <w:next w:val="CommentText"/>
    <w:link w:val="CommentSubjectChar"/>
    <w:uiPriority w:val="99"/>
    <w:semiHidden/>
    <w:unhideWhenUsed/>
    <w:rsid w:val="00BC40EF"/>
    <w:rPr>
      <w:b/>
      <w:bCs/>
    </w:rPr>
  </w:style>
  <w:style w:type="character" w:customStyle="1" w:styleId="CommentSubjectChar">
    <w:name w:val="Comment Subject Char"/>
    <w:basedOn w:val="CommentTextChar"/>
    <w:link w:val="CommentSubject"/>
    <w:uiPriority w:val="99"/>
    <w:semiHidden/>
    <w:rsid w:val="00BC40EF"/>
    <w:rPr>
      <w:b/>
      <w:bCs/>
      <w:sz w:val="20"/>
      <w:szCs w:val="20"/>
    </w:rPr>
  </w:style>
  <w:style w:type="paragraph" w:styleId="ListParagraph">
    <w:name w:val="List Paragraph"/>
    <w:basedOn w:val="Normal"/>
    <w:uiPriority w:val="34"/>
    <w:qFormat/>
    <w:rsid w:val="006939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3E2F"/>
    <w:rPr>
      <w:color w:val="0000FF"/>
      <w:u w:val="single"/>
    </w:rPr>
  </w:style>
  <w:style w:type="paragraph" w:styleId="NormalWeb">
    <w:name w:val="Normal (Web)"/>
    <w:basedOn w:val="Normal"/>
    <w:uiPriority w:val="99"/>
    <w:unhideWhenUsed/>
    <w:rsid w:val="00E43E2F"/>
    <w:pPr>
      <w:spacing w:before="100" w:beforeAutospacing="1" w:after="100" w:afterAutospacing="1" w:line="240" w:lineRule="auto"/>
    </w:pPr>
    <w:rPr>
      <w:rFonts w:ascii="Times New Roman" w:hAnsi="Times New Roman" w:cs="Times New Roman"/>
      <w:sz w:val="24"/>
      <w:szCs w:val="24"/>
      <w:lang w:eastAsia="fr-CH"/>
    </w:rPr>
  </w:style>
  <w:style w:type="paragraph" w:styleId="Header">
    <w:name w:val="header"/>
    <w:aliases w:val="Header_odd"/>
    <w:basedOn w:val="Normal"/>
    <w:link w:val="HeaderChar"/>
    <w:unhideWhenUsed/>
    <w:rsid w:val="00E43E2F"/>
    <w:pPr>
      <w:tabs>
        <w:tab w:val="center" w:pos="4536"/>
        <w:tab w:val="right" w:pos="9072"/>
      </w:tabs>
      <w:spacing w:after="0" w:line="240" w:lineRule="auto"/>
    </w:pPr>
  </w:style>
  <w:style w:type="character" w:customStyle="1" w:styleId="HeaderChar">
    <w:name w:val="Header Char"/>
    <w:aliases w:val="Header_odd Char"/>
    <w:basedOn w:val="DefaultParagraphFont"/>
    <w:link w:val="Header"/>
    <w:rsid w:val="00E43E2F"/>
  </w:style>
  <w:style w:type="paragraph" w:styleId="Footer">
    <w:name w:val="footer"/>
    <w:basedOn w:val="Normal"/>
    <w:link w:val="FooterChar"/>
    <w:uiPriority w:val="99"/>
    <w:unhideWhenUsed/>
    <w:rsid w:val="00E43E2F"/>
    <w:pPr>
      <w:tabs>
        <w:tab w:val="center" w:pos="4536"/>
        <w:tab w:val="right" w:pos="9072"/>
      </w:tabs>
      <w:spacing w:after="0" w:line="240" w:lineRule="auto"/>
    </w:pPr>
  </w:style>
  <w:style w:type="character" w:customStyle="1" w:styleId="FooterChar">
    <w:name w:val="Footer Char"/>
    <w:basedOn w:val="DefaultParagraphFont"/>
    <w:link w:val="Footer"/>
    <w:uiPriority w:val="99"/>
    <w:rsid w:val="00E43E2F"/>
  </w:style>
  <w:style w:type="paragraph" w:styleId="BalloonText">
    <w:name w:val="Balloon Text"/>
    <w:basedOn w:val="Normal"/>
    <w:link w:val="BalloonTextChar"/>
    <w:uiPriority w:val="99"/>
    <w:semiHidden/>
    <w:unhideWhenUsed/>
    <w:rsid w:val="00E43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E2F"/>
    <w:rPr>
      <w:rFonts w:ascii="Tahoma" w:hAnsi="Tahoma" w:cs="Tahoma"/>
      <w:sz w:val="16"/>
      <w:szCs w:val="16"/>
    </w:rPr>
  </w:style>
  <w:style w:type="paragraph" w:styleId="FootnoteText">
    <w:name w:val="footnote text"/>
    <w:basedOn w:val="Normal"/>
    <w:link w:val="FootnoteTextChar"/>
    <w:rsid w:val="008B07E8"/>
    <w:pPr>
      <w:spacing w:after="0" w:line="240" w:lineRule="auto"/>
    </w:pPr>
    <w:rPr>
      <w:rFonts w:ascii="Cambria" w:eastAsia="MS Mincho" w:hAnsi="Cambria" w:cs="Times New Roman"/>
      <w:sz w:val="20"/>
      <w:szCs w:val="20"/>
      <w:lang w:val="en-US" w:eastAsia="fr-FR"/>
    </w:rPr>
  </w:style>
  <w:style w:type="character" w:customStyle="1" w:styleId="FootnoteTextChar">
    <w:name w:val="Footnote Text Char"/>
    <w:basedOn w:val="DefaultParagraphFont"/>
    <w:link w:val="FootnoteText"/>
    <w:rsid w:val="008B07E8"/>
    <w:rPr>
      <w:rFonts w:ascii="Cambria" w:eastAsia="MS Mincho" w:hAnsi="Cambria" w:cs="Times New Roman"/>
      <w:sz w:val="20"/>
      <w:szCs w:val="20"/>
      <w:lang w:val="en-US" w:eastAsia="fr-FR"/>
    </w:rPr>
  </w:style>
  <w:style w:type="character" w:styleId="FootnoteReference">
    <w:name w:val="footnote reference"/>
    <w:rsid w:val="008B07E8"/>
    <w:rPr>
      <w:vertAlign w:val="superscript"/>
    </w:rPr>
  </w:style>
  <w:style w:type="character" w:styleId="CommentReference">
    <w:name w:val="annotation reference"/>
    <w:basedOn w:val="DefaultParagraphFont"/>
    <w:uiPriority w:val="99"/>
    <w:semiHidden/>
    <w:unhideWhenUsed/>
    <w:rsid w:val="00BC40EF"/>
    <w:rPr>
      <w:sz w:val="16"/>
      <w:szCs w:val="16"/>
    </w:rPr>
  </w:style>
  <w:style w:type="paragraph" w:styleId="CommentText">
    <w:name w:val="annotation text"/>
    <w:basedOn w:val="Normal"/>
    <w:link w:val="CommentTextChar"/>
    <w:uiPriority w:val="99"/>
    <w:semiHidden/>
    <w:unhideWhenUsed/>
    <w:rsid w:val="00BC40EF"/>
    <w:pPr>
      <w:spacing w:line="240" w:lineRule="auto"/>
    </w:pPr>
    <w:rPr>
      <w:sz w:val="20"/>
      <w:szCs w:val="20"/>
    </w:rPr>
  </w:style>
  <w:style w:type="character" w:customStyle="1" w:styleId="CommentTextChar">
    <w:name w:val="Comment Text Char"/>
    <w:basedOn w:val="DefaultParagraphFont"/>
    <w:link w:val="CommentText"/>
    <w:uiPriority w:val="99"/>
    <w:semiHidden/>
    <w:rsid w:val="00BC40EF"/>
    <w:rPr>
      <w:sz w:val="20"/>
      <w:szCs w:val="20"/>
    </w:rPr>
  </w:style>
  <w:style w:type="paragraph" w:styleId="CommentSubject">
    <w:name w:val="annotation subject"/>
    <w:basedOn w:val="CommentText"/>
    <w:next w:val="CommentText"/>
    <w:link w:val="CommentSubjectChar"/>
    <w:uiPriority w:val="99"/>
    <w:semiHidden/>
    <w:unhideWhenUsed/>
    <w:rsid w:val="00BC40EF"/>
    <w:rPr>
      <w:b/>
      <w:bCs/>
    </w:rPr>
  </w:style>
  <w:style w:type="character" w:customStyle="1" w:styleId="CommentSubjectChar">
    <w:name w:val="Comment Subject Char"/>
    <w:basedOn w:val="CommentTextChar"/>
    <w:link w:val="CommentSubject"/>
    <w:uiPriority w:val="99"/>
    <w:semiHidden/>
    <w:rsid w:val="00BC40EF"/>
    <w:rPr>
      <w:b/>
      <w:bCs/>
      <w:sz w:val="20"/>
      <w:szCs w:val="20"/>
    </w:rPr>
  </w:style>
  <w:style w:type="paragraph" w:styleId="ListParagraph">
    <w:name w:val="List Paragraph"/>
    <w:basedOn w:val="Normal"/>
    <w:uiPriority w:val="34"/>
    <w:qFormat/>
    <w:rsid w:val="006939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80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inna.drechsel@medair.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Medair</Company>
  <LinksUpToDate>false</LinksUpToDate>
  <CharactersWithSpaces>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Guinchard;William</dc:creator>
  <cp:lastModifiedBy>Medair IT</cp:lastModifiedBy>
  <cp:revision>2</cp:revision>
  <dcterms:created xsi:type="dcterms:W3CDTF">2019-08-02T13:41:00Z</dcterms:created>
  <dcterms:modified xsi:type="dcterms:W3CDTF">2019-08-02T13:41:00Z</dcterms:modified>
</cp:coreProperties>
</file>