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CEC5" w14:textId="77777777" w:rsidR="0041377B" w:rsidRPr="00CD1BAA" w:rsidRDefault="0041377B" w:rsidP="0041377B">
      <w:r w:rsidRPr="00CD1BAA">
        <w:tab/>
      </w:r>
      <w:r w:rsidRPr="00CD1BAA">
        <w:tab/>
      </w:r>
      <w:r w:rsidRPr="00CD1BAA">
        <w:tab/>
      </w:r>
      <w:r w:rsidRPr="00CD1BAA">
        <w:tab/>
      </w:r>
      <w:r w:rsidRPr="00CD1BAA">
        <w:tab/>
        <w:t>TERMS OF REFERENCE</w:t>
      </w:r>
    </w:p>
    <w:p w14:paraId="2DC72C31" w14:textId="77777777" w:rsidR="0041377B" w:rsidRPr="00CD1BAA" w:rsidRDefault="0041377B" w:rsidP="0041377B">
      <w:r w:rsidRPr="00CD1BAA">
        <w:t xml:space="preserve">RTP – BFZ – GOAL PROJECT </w:t>
      </w:r>
    </w:p>
    <w:p w14:paraId="4CF7185C" w14:textId="77777777" w:rsidR="0041377B" w:rsidRPr="00CD1BAA" w:rsidRDefault="0041377B" w:rsidP="0041377B"/>
    <w:p w14:paraId="3E6E62FB" w14:textId="77777777" w:rsidR="0041377B" w:rsidRPr="00CD1BAA" w:rsidRDefault="0041377B" w:rsidP="0041377B"/>
    <w:p w14:paraId="2BD7FDB1" w14:textId="77777777" w:rsidR="0041377B" w:rsidRPr="00CD1BAA" w:rsidRDefault="0041377B" w:rsidP="0041377B">
      <w:pPr>
        <w:rPr>
          <w:color w:val="C00000"/>
        </w:rPr>
      </w:pPr>
      <w:r w:rsidRPr="00CD1BAA">
        <w:rPr>
          <w:color w:val="C00000"/>
        </w:rPr>
        <w:t xml:space="preserve"> 1.0 ORGANIZATIONAL OVERVIEW</w:t>
      </w:r>
    </w:p>
    <w:p w14:paraId="182C4638" w14:textId="77777777" w:rsidR="0041377B" w:rsidRPr="00CD1BAA" w:rsidRDefault="00384E94" w:rsidP="0041377B">
      <w:r w:rsidRPr="00CD1BAA">
        <w:t xml:space="preserve">Right to play's mission is to use sport and play to educate and empower children and youth to overcome the effects of poverty, conflict, and disease in disadvantaged communities. We believe that the power of play can transform a child’s life. That’s why we provide over one million children with the tools they need to protect themselves from disease, to encourage them to attend and stay in school and to resolve conflict and create peaceful communities. </w:t>
      </w:r>
    </w:p>
    <w:p w14:paraId="758EA0CA" w14:textId="77777777" w:rsidR="0041377B" w:rsidRPr="00CD1BAA" w:rsidRDefault="00384E94" w:rsidP="0041377B">
      <w:r w:rsidRPr="00CD1BAA">
        <w:t xml:space="preserve">The UN recognizes play as the right of every child. It is not a luxury; it is a tool for learning. Girls, persons with disabilities, children affected by </w:t>
      </w:r>
      <w:proofErr w:type="spellStart"/>
      <w:r w:rsidRPr="00CD1BAA">
        <w:t>hiv</w:t>
      </w:r>
      <w:proofErr w:type="spellEnd"/>
      <w:r w:rsidRPr="00CD1BAA">
        <w:t xml:space="preserve"> &amp; aids, street children, former child combatants and refugees all deserve the chance to grow through play. A game of football can teach children about tolerance and peace; a game of tag can teach about malaria. Play develops skills like cooperation, leadership and teamwork. It can bring entire communities together and inspire every individual. </w:t>
      </w:r>
    </w:p>
    <w:p w14:paraId="7BBB6C66" w14:textId="77777777" w:rsidR="0041377B" w:rsidRPr="00CD1BAA" w:rsidRDefault="00384E94" w:rsidP="0041377B">
      <w:r w:rsidRPr="00CD1BAA">
        <w:t xml:space="preserve"> Present since May 2006, right to play Lebanon has been providing critical learning opportunities, psycho-social support and leadership development for Lebanese, Palestinian, and Syrian children and youth traumatized by conflict, poverty and displacement. Initiatives that provide psycho-social support and promote gender inclusion and positive leadership are desperately needed for peace and development in the longer term.</w:t>
      </w:r>
    </w:p>
    <w:p w14:paraId="603A918B" w14:textId="77777777" w:rsidR="0041377B" w:rsidRPr="00CD1BAA" w:rsidRDefault="0041377B" w:rsidP="0041377B">
      <w:pPr>
        <w:rPr>
          <w:color w:val="C00000"/>
        </w:rPr>
      </w:pPr>
      <w:r w:rsidRPr="00CD1BAA">
        <w:rPr>
          <w:color w:val="C00000"/>
        </w:rPr>
        <w:t>2.0 PROGRAM OVERVIEW</w:t>
      </w:r>
    </w:p>
    <w:p w14:paraId="41EE7184" w14:textId="77777777" w:rsidR="00360658" w:rsidRPr="00CD1BAA" w:rsidRDefault="0041377B" w:rsidP="00360658">
      <w:r w:rsidRPr="00CD1BAA">
        <w:t>Acquired in 2016, the three-year BFZ employment program was implemented across Lebanon in the following areas: Mt. Lebanon/Beirut, North Lebanon (Tripoli), and Bekaa.</w:t>
      </w:r>
    </w:p>
    <w:p w14:paraId="73859DA1" w14:textId="77777777" w:rsidR="0041377B" w:rsidRPr="00CD1BAA" w:rsidRDefault="0041377B" w:rsidP="00360658">
      <w:r w:rsidRPr="00CD1BAA">
        <w:t xml:space="preserve">The overall goal of this program is to provide Syrian and Host Community youth with the necessary skills to better equip themselves to access the job market in order to mitigate risk factors impacting their lives.  The targeted number of 3000 youth, and 100 teachers and coaches will engage in programming covering 2 main outcome areas: positive child and youth development and Education (vocational training). </w:t>
      </w:r>
    </w:p>
    <w:p w14:paraId="67FD3108" w14:textId="77777777" w:rsidR="0041377B" w:rsidRPr="00CD1BAA" w:rsidRDefault="0041377B" w:rsidP="0041377B">
      <w:pPr>
        <w:rPr>
          <w:color w:val="C00000"/>
        </w:rPr>
      </w:pPr>
      <w:r w:rsidRPr="00CD1BAA">
        <w:rPr>
          <w:color w:val="C00000"/>
        </w:rPr>
        <w:t xml:space="preserve">2.1 GOAL Project </w:t>
      </w:r>
    </w:p>
    <w:p w14:paraId="774EF05F" w14:textId="77777777" w:rsidR="0041377B" w:rsidRPr="00CD1BAA" w:rsidRDefault="0041377B" w:rsidP="0041377B">
      <w:r w:rsidRPr="00CD1BAA">
        <w:t xml:space="preserve">Right </w:t>
      </w:r>
      <w:proofErr w:type="gramStart"/>
      <w:r w:rsidRPr="00CD1BAA">
        <w:t>To</w:t>
      </w:r>
      <w:proofErr w:type="gramEnd"/>
      <w:r w:rsidRPr="00CD1BAA">
        <w:t xml:space="preserve"> Play Lebanon’s Goal! project aims to reach approximately 3,000 disadvantaged youth ages 13-18 years (50% female, 60% Syrian, 40% Host community), through a combination of Profiling using sport and play activities, providing access to vocational training through local partners, assist in identifying employment and internship opportunities and other community outreach events. The program aspires to contribute towards improving quality of living standards for youth through increased knowledge, resilience as well as greater access to professional development opportunities.  </w:t>
      </w:r>
    </w:p>
    <w:p w14:paraId="2A685F01" w14:textId="77777777" w:rsidR="0041377B" w:rsidRPr="00CD1BAA" w:rsidRDefault="0041377B" w:rsidP="0041377B">
      <w:r w:rsidRPr="00CD1BAA">
        <w:t xml:space="preserve">Project beneficiaries are reached in a variety of settings, including but not limited to: schools and community </w:t>
      </w:r>
      <w:proofErr w:type="spellStart"/>
      <w:r w:rsidRPr="00CD1BAA">
        <w:t>centres</w:t>
      </w:r>
      <w:proofErr w:type="spellEnd"/>
      <w:r w:rsidRPr="00CD1BAA">
        <w:t xml:space="preserve"> in Informal tented settlements, Palestinian refugee camps and gatherings, and in </w:t>
      </w:r>
      <w:r w:rsidRPr="00CD1BAA">
        <w:lastRenderedPageBreak/>
        <w:t>rural and urban disadvantages Lebanese communities.  In addition, the program engages Syrian refugee children and youth on an ad hoc basis, in cooperation with international and local partners, and as political and security situations allow.</w:t>
      </w:r>
    </w:p>
    <w:p w14:paraId="011171D3" w14:textId="77777777" w:rsidR="0041377B" w:rsidRPr="00CD1BAA" w:rsidRDefault="0041377B" w:rsidP="0041377B">
      <w:r w:rsidRPr="00CD1BAA">
        <w:t xml:space="preserve">RTP Lebanon uses a number of activities and outreach initiatives to engage targeted beneficiaries. The first phase of the project involves training teachers and coaches to become profilers, providing career counselling to the above-mentioned group.  The second phase is identifying the key qualifications required for professional development (7 to 8 professions) and working with local partners to provide the vocational training identified.  The youth will then be linked to local private sector for employment and internship opportunities.  Several job fairs will also be implemented. </w:t>
      </w:r>
    </w:p>
    <w:p w14:paraId="15485192" w14:textId="77777777" w:rsidR="0041377B" w:rsidRPr="00CD1BAA" w:rsidRDefault="0041377B" w:rsidP="0041377B">
      <w:pPr>
        <w:rPr>
          <w:color w:val="C00000"/>
        </w:rPr>
      </w:pPr>
      <w:r w:rsidRPr="00CD1BAA">
        <w:rPr>
          <w:color w:val="C00000"/>
        </w:rPr>
        <w:t>3.0 CONSULTANCY OBJECTIVE</w:t>
      </w:r>
    </w:p>
    <w:p w14:paraId="126DFE13" w14:textId="77777777" w:rsidR="0041377B" w:rsidRPr="00CD1BAA" w:rsidRDefault="0041377B" w:rsidP="0041377B">
      <w:r w:rsidRPr="00CD1BAA">
        <w:t xml:space="preserve"> The primary objective of the consultancy is:</w:t>
      </w:r>
    </w:p>
    <w:p w14:paraId="20B8C814" w14:textId="77777777" w:rsidR="0041377B" w:rsidRPr="00CD1BAA" w:rsidRDefault="0041377B" w:rsidP="0041377B">
      <w:r w:rsidRPr="00CD1BAA">
        <w:t xml:space="preserve">       To design the profiling and the vocational manuals used by the teachers and coaches to provide both life skills and vocational sessions for disadvantaged youth. </w:t>
      </w:r>
    </w:p>
    <w:p w14:paraId="6BE066B1" w14:textId="77777777" w:rsidR="0041377B" w:rsidRPr="00CD1BAA" w:rsidRDefault="00360658" w:rsidP="0041377B">
      <w:r w:rsidRPr="00CD1BAA">
        <w:rPr>
          <w:color w:val="C00000"/>
        </w:rPr>
        <w:t>4.0</w:t>
      </w:r>
      <w:r w:rsidR="0041377B" w:rsidRPr="00CD1BAA">
        <w:rPr>
          <w:color w:val="C00000"/>
        </w:rPr>
        <w:t xml:space="preserve"> Expected tasks and deliverables</w:t>
      </w:r>
    </w:p>
    <w:p w14:paraId="391AD997" w14:textId="66715F41" w:rsidR="0041377B" w:rsidRPr="00CD1BAA" w:rsidRDefault="00360658" w:rsidP="0041377B">
      <w:r w:rsidRPr="00CD1BAA">
        <w:t>1-</w:t>
      </w:r>
      <w:r w:rsidR="00CD1BAA">
        <w:t xml:space="preserve"> </w:t>
      </w:r>
      <w:r w:rsidR="0041377B" w:rsidRPr="00CD1BAA">
        <w:t xml:space="preserve">Designing the profiling and vocational manuals </w:t>
      </w:r>
      <w:r w:rsidR="00CD1BAA">
        <w:t>(English and Arabic versions)</w:t>
      </w:r>
      <w:r w:rsidR="008D70DC">
        <w:t xml:space="preserve">.  The list of vocational manuals is: electricity, social animation, healthcare, </w:t>
      </w:r>
      <w:r w:rsidR="00A91872">
        <w:t>Carpentry, Metal sanitary, Robotics, Solar energy.</w:t>
      </w:r>
      <w:r w:rsidR="0041377B" w:rsidRPr="00CD1BAA">
        <w:tab/>
        <w:t xml:space="preserve">                                                                          </w:t>
      </w:r>
      <w:r w:rsidR="00CD1BAA">
        <w:t>2</w:t>
      </w:r>
      <w:r w:rsidR="0041377B" w:rsidRPr="00CD1BAA">
        <w:t>- Consulting with Right to play staff and GOAL coaches when needed</w:t>
      </w:r>
    </w:p>
    <w:p w14:paraId="561A3A1D" w14:textId="77777777" w:rsidR="0041377B" w:rsidRPr="00CD1BAA" w:rsidRDefault="0041377B" w:rsidP="0041377B">
      <w:pPr>
        <w:rPr>
          <w:color w:val="C00000"/>
        </w:rPr>
      </w:pPr>
      <w:r w:rsidRPr="00CD1BAA">
        <w:rPr>
          <w:color w:val="C00000"/>
        </w:rPr>
        <w:t>5.0</w:t>
      </w:r>
      <w:r w:rsidRPr="00CD1BAA">
        <w:rPr>
          <w:color w:val="C00000"/>
        </w:rPr>
        <w:tab/>
        <w:t xml:space="preserve">Skills and qualifications                                                                                                                                             </w:t>
      </w:r>
    </w:p>
    <w:p w14:paraId="47345695" w14:textId="77777777" w:rsidR="0041377B" w:rsidRPr="00CD1BAA" w:rsidRDefault="0041377B" w:rsidP="0041377B">
      <w:r w:rsidRPr="00CD1BAA">
        <w:t>1- Graphic design skills</w:t>
      </w:r>
    </w:p>
    <w:p w14:paraId="3DEA691F" w14:textId="77777777" w:rsidR="0041377B" w:rsidRPr="00CD1BAA" w:rsidRDefault="00360658" w:rsidP="0041377B">
      <w:r w:rsidRPr="00CD1BAA">
        <w:t xml:space="preserve"> </w:t>
      </w:r>
      <w:r w:rsidR="0041377B" w:rsidRPr="00CD1BAA">
        <w:t xml:space="preserve">2- Preferably </w:t>
      </w:r>
      <w:r w:rsidR="00384E94" w:rsidRPr="00CD1BAA">
        <w:t xml:space="preserve">with </w:t>
      </w:r>
      <w:r w:rsidR="0041377B" w:rsidRPr="00CD1BAA">
        <w:t xml:space="preserve">previous experience in designing manuals </w:t>
      </w:r>
      <w:r w:rsidR="00384E94" w:rsidRPr="00CD1BAA">
        <w:t>and booklets for INGOs</w:t>
      </w:r>
    </w:p>
    <w:p w14:paraId="64CF9FAE" w14:textId="77777777" w:rsidR="0041377B" w:rsidRPr="00CD1BAA" w:rsidRDefault="00360658" w:rsidP="0041377B">
      <w:r w:rsidRPr="00CD1BAA">
        <w:t xml:space="preserve"> </w:t>
      </w:r>
      <w:r w:rsidR="0041377B" w:rsidRPr="00CD1BAA">
        <w:t>3- Well-developed written and verbal communication skills</w:t>
      </w:r>
    </w:p>
    <w:p w14:paraId="0C2DB2C0" w14:textId="77777777" w:rsidR="0041377B" w:rsidRPr="00CD1BAA" w:rsidRDefault="00360658" w:rsidP="0041377B">
      <w:r w:rsidRPr="00CD1BAA">
        <w:t xml:space="preserve"> </w:t>
      </w:r>
      <w:r w:rsidR="0041377B" w:rsidRPr="00CD1BAA">
        <w:t xml:space="preserve">4- Strong writing skills </w:t>
      </w:r>
    </w:p>
    <w:p w14:paraId="502F2FBD" w14:textId="77777777" w:rsidR="0041377B" w:rsidRPr="00CD1BAA" w:rsidRDefault="0041377B" w:rsidP="0041377B">
      <w:pPr>
        <w:rPr>
          <w:color w:val="C00000"/>
        </w:rPr>
      </w:pPr>
      <w:r w:rsidRPr="00CD1BAA">
        <w:rPr>
          <w:color w:val="C00000"/>
        </w:rPr>
        <w:t>6.0</w:t>
      </w:r>
      <w:r w:rsidRPr="00CD1BAA">
        <w:rPr>
          <w:color w:val="C00000"/>
        </w:rPr>
        <w:tab/>
        <w:t xml:space="preserve">KEY DELIVERABLES AND TIMELINE </w:t>
      </w:r>
    </w:p>
    <w:p w14:paraId="3D474425" w14:textId="77777777" w:rsidR="0041377B" w:rsidRPr="00CD1BAA" w:rsidRDefault="0041377B" w:rsidP="0041377B">
      <w:r w:rsidRPr="00CD1BAA">
        <w:t>The anticipated number of</w:t>
      </w:r>
      <w:r w:rsidR="00D50BD9" w:rsidRPr="00CD1BAA">
        <w:t xml:space="preserve"> days for this consultancy is </w:t>
      </w:r>
      <w:r w:rsidR="0083179B" w:rsidRPr="00CD1BAA">
        <w:t>25</w:t>
      </w:r>
      <w:r w:rsidRPr="00CD1BAA">
        <w:t xml:space="preserve"> full days. The prop</w:t>
      </w:r>
      <w:r w:rsidR="00384E94" w:rsidRPr="00CD1BAA">
        <w:t>osed schedule for the consultancy</w:t>
      </w:r>
      <w:r w:rsidRPr="00CD1BAA">
        <w:t xml:space="preserve"> is as follows:</w:t>
      </w:r>
    </w:p>
    <w:p w14:paraId="720E1B27" w14:textId="5489B045" w:rsidR="0041377B" w:rsidRPr="00CD1BAA" w:rsidRDefault="00E03FB3" w:rsidP="0041377B">
      <w:r w:rsidRPr="00CD1BAA">
        <w:t xml:space="preserve">Submission of proposal: </w:t>
      </w:r>
      <w:r w:rsidR="00A91872">
        <w:t>13</w:t>
      </w:r>
      <w:r w:rsidR="00D50BD9" w:rsidRPr="00CD1BAA">
        <w:t xml:space="preserve"> October</w:t>
      </w:r>
      <w:r w:rsidR="0041377B" w:rsidRPr="00CD1BAA">
        <w:t xml:space="preserve"> 2019</w:t>
      </w:r>
    </w:p>
    <w:p w14:paraId="22348D99" w14:textId="3DBE13D0" w:rsidR="0041377B" w:rsidRPr="00CD1BAA" w:rsidRDefault="00E03FB3" w:rsidP="0041377B">
      <w:r w:rsidRPr="00CD1BAA">
        <w:t xml:space="preserve">Decision to award contract: </w:t>
      </w:r>
      <w:r w:rsidR="00A91872">
        <w:t>17</w:t>
      </w:r>
      <w:r w:rsidR="00D50BD9" w:rsidRPr="00CD1BAA">
        <w:t xml:space="preserve"> October</w:t>
      </w:r>
      <w:r w:rsidR="0041377B" w:rsidRPr="00CD1BAA">
        <w:t xml:space="preserve"> 2019</w:t>
      </w:r>
    </w:p>
    <w:p w14:paraId="5528E5BF" w14:textId="0CF3390B" w:rsidR="0041377B" w:rsidRPr="00CD1BAA" w:rsidRDefault="0041377B" w:rsidP="0041377B">
      <w:r w:rsidRPr="00CD1BAA">
        <w:t>Prelim</w:t>
      </w:r>
      <w:r w:rsidR="00E03FB3" w:rsidRPr="00CD1BAA">
        <w:t xml:space="preserve">inary calls/meeting with RTP: </w:t>
      </w:r>
      <w:r w:rsidR="006A7896" w:rsidRPr="00CD1BAA">
        <w:t>21</w:t>
      </w:r>
      <w:r w:rsidR="00D50BD9" w:rsidRPr="00CD1BAA">
        <w:t xml:space="preserve"> October</w:t>
      </w:r>
      <w:r w:rsidRPr="00CD1BAA">
        <w:t xml:space="preserve"> 2019</w:t>
      </w:r>
    </w:p>
    <w:p w14:paraId="1D02AEF3" w14:textId="77777777" w:rsidR="0041377B" w:rsidRPr="00CD1BAA" w:rsidRDefault="0041377B" w:rsidP="0041377B"/>
    <w:p w14:paraId="0AFE5C99" w14:textId="77777777" w:rsidR="0041377B" w:rsidRPr="00CD1BAA" w:rsidRDefault="0041377B" w:rsidP="0041377B">
      <w:pPr>
        <w:rPr>
          <w:color w:val="C00000"/>
        </w:rPr>
      </w:pPr>
      <w:r w:rsidRPr="00CD1BAA">
        <w:rPr>
          <w:color w:val="C00000"/>
        </w:rPr>
        <w:t>DELIVERABLES</w:t>
      </w:r>
      <w:r w:rsidRPr="00CD1BAA">
        <w:rPr>
          <w:color w:val="C00000"/>
        </w:rPr>
        <w:tab/>
        <w:t>DEADLINE</w:t>
      </w:r>
    </w:p>
    <w:p w14:paraId="5B331586" w14:textId="44829A31" w:rsidR="0041377B" w:rsidRPr="00CD1BAA" w:rsidRDefault="0041377B" w:rsidP="0041377B">
      <w:r w:rsidRPr="00CD1BAA">
        <w:t>1.</w:t>
      </w:r>
      <w:r w:rsidRPr="00CD1BAA">
        <w:tab/>
        <w:t xml:space="preserve">Meeting with RTP staff and GOAL </w:t>
      </w:r>
      <w:r w:rsidR="00360658" w:rsidRPr="00CD1BAA">
        <w:t xml:space="preserve">team: </w:t>
      </w:r>
      <w:r w:rsidR="00E03FB3" w:rsidRPr="00CD1BAA">
        <w:tab/>
      </w:r>
      <w:r w:rsidR="00C1495F" w:rsidRPr="00CD1BAA">
        <w:t>21</w:t>
      </w:r>
      <w:r w:rsidR="00D50BD9" w:rsidRPr="00CD1BAA">
        <w:t xml:space="preserve"> October</w:t>
      </w:r>
      <w:r w:rsidRPr="00CD1BAA">
        <w:t xml:space="preserve"> 2019</w:t>
      </w:r>
    </w:p>
    <w:p w14:paraId="51CD9B82" w14:textId="471DE52D" w:rsidR="0041377B" w:rsidRPr="00CD1BAA" w:rsidRDefault="0041377B" w:rsidP="00E03FB3">
      <w:r w:rsidRPr="00CD1BAA">
        <w:t>2.</w:t>
      </w:r>
      <w:r w:rsidRPr="00CD1BAA">
        <w:tab/>
        <w:t>First</w:t>
      </w:r>
      <w:r w:rsidR="00E03FB3" w:rsidRPr="00CD1BAA">
        <w:t xml:space="preserve"> </w:t>
      </w:r>
      <w:r w:rsidR="00C1495F" w:rsidRPr="00CD1BAA">
        <w:t>vocational</w:t>
      </w:r>
      <w:r w:rsidR="00E03FB3" w:rsidRPr="00CD1BAA">
        <w:t xml:space="preserve"> manual </w:t>
      </w:r>
      <w:r w:rsidR="00360658" w:rsidRPr="00CD1BAA">
        <w:t xml:space="preserve">submission for feedback:  </w:t>
      </w:r>
      <w:r w:rsidR="00C1495F" w:rsidRPr="00CD1BAA">
        <w:t>30</w:t>
      </w:r>
      <w:r w:rsidR="00D50BD9" w:rsidRPr="00CD1BAA">
        <w:t xml:space="preserve"> October </w:t>
      </w:r>
      <w:r w:rsidRPr="00CD1BAA">
        <w:t>2019</w:t>
      </w:r>
    </w:p>
    <w:p w14:paraId="57D39E4C" w14:textId="1E547C37" w:rsidR="0041377B" w:rsidRPr="00CD1BAA" w:rsidRDefault="0041377B" w:rsidP="00E03FB3">
      <w:r w:rsidRPr="00CD1BAA">
        <w:t>3.</w:t>
      </w:r>
      <w:r w:rsidRPr="00CD1BAA">
        <w:tab/>
      </w:r>
      <w:r w:rsidR="00C1495F" w:rsidRPr="00CD1BAA">
        <w:t>Final vocational</w:t>
      </w:r>
      <w:r w:rsidR="00E03FB3" w:rsidRPr="00CD1BAA">
        <w:t xml:space="preserve"> manual submission</w:t>
      </w:r>
      <w:r w:rsidR="00D50BD9" w:rsidRPr="00CD1BAA">
        <w:t xml:space="preserve"> </w:t>
      </w:r>
      <w:r w:rsidR="00C1495F" w:rsidRPr="00CD1BAA">
        <w:t>3</w:t>
      </w:r>
      <w:r w:rsidR="00D50BD9" w:rsidRPr="00CD1BAA">
        <w:t xml:space="preserve"> October</w:t>
      </w:r>
      <w:r w:rsidR="0055703B" w:rsidRPr="00CD1BAA">
        <w:t xml:space="preserve"> </w:t>
      </w:r>
      <w:r w:rsidRPr="00CD1BAA">
        <w:t>2019</w:t>
      </w:r>
    </w:p>
    <w:p w14:paraId="6C6C9BCE" w14:textId="59EEA59B" w:rsidR="00E03FB3" w:rsidRPr="00CD1BAA" w:rsidRDefault="00E03FB3" w:rsidP="00E03FB3">
      <w:r w:rsidRPr="00CD1BAA">
        <w:lastRenderedPageBreak/>
        <w:t xml:space="preserve">4- </w:t>
      </w:r>
      <w:r w:rsidR="00CD1BAA">
        <w:tab/>
      </w:r>
      <w:r w:rsidR="00C1495F" w:rsidRPr="00CD1BAA">
        <w:t>Profiling</w:t>
      </w:r>
      <w:r w:rsidR="00CD1BAA">
        <w:t xml:space="preserve"> manual first draft</w:t>
      </w:r>
      <w:r w:rsidRPr="00CD1BAA">
        <w:t xml:space="preserve"> submission </w:t>
      </w:r>
      <w:r w:rsidR="0083179B" w:rsidRPr="00CD1BAA">
        <w:t>7 November</w:t>
      </w:r>
      <w:r w:rsidRPr="00CD1BAA">
        <w:t xml:space="preserve"> 2019</w:t>
      </w:r>
    </w:p>
    <w:p w14:paraId="1DA211A5" w14:textId="3AF161FC" w:rsidR="00E03FB3" w:rsidRPr="00CD1BAA" w:rsidRDefault="00E03FB3" w:rsidP="00E03FB3">
      <w:r w:rsidRPr="00CD1BAA">
        <w:t>5-           Final subm</w:t>
      </w:r>
      <w:r w:rsidR="0055703B" w:rsidRPr="00CD1BAA">
        <w:t xml:space="preserve">ission of </w:t>
      </w:r>
      <w:r w:rsidR="00C1495F" w:rsidRPr="00CD1BAA">
        <w:t>Profiling</w:t>
      </w:r>
      <w:r w:rsidR="00CD1BAA">
        <w:t xml:space="preserve"> manual</w:t>
      </w:r>
      <w:r w:rsidR="0055703B" w:rsidRPr="00CD1BAA">
        <w:t xml:space="preserve"> </w:t>
      </w:r>
      <w:r w:rsidR="0083179B" w:rsidRPr="00CD1BAA">
        <w:t>10 November</w:t>
      </w:r>
      <w:r w:rsidR="0055703B" w:rsidRPr="00CD1BAA">
        <w:t xml:space="preserve"> 2019</w:t>
      </w:r>
    </w:p>
    <w:p w14:paraId="6D8B9851" w14:textId="4D682A6B" w:rsidR="0055703B" w:rsidRPr="00CD1BAA" w:rsidRDefault="0055703B" w:rsidP="00E03FB3">
      <w:r w:rsidRPr="00CD1BAA">
        <w:t xml:space="preserve">6-           Second bunch of </w:t>
      </w:r>
      <w:r w:rsidR="00CD1BAA">
        <w:t>vocational</w:t>
      </w:r>
      <w:r w:rsidRPr="00CD1BAA">
        <w:t xml:space="preserve"> manuals submission </w:t>
      </w:r>
      <w:r w:rsidR="0083179B" w:rsidRPr="00CD1BAA">
        <w:t>15 November</w:t>
      </w:r>
      <w:r w:rsidRPr="00CD1BAA">
        <w:t xml:space="preserve"> 2019</w:t>
      </w:r>
    </w:p>
    <w:p w14:paraId="1F5F502B" w14:textId="77777777" w:rsidR="0055703B" w:rsidRPr="00CD1BAA" w:rsidRDefault="0055703B" w:rsidP="00E03FB3">
      <w:r w:rsidRPr="00CD1BAA">
        <w:t xml:space="preserve">7-            Final submission of the second bunch </w:t>
      </w:r>
      <w:r w:rsidR="0083179B" w:rsidRPr="00CD1BAA">
        <w:t>22 November</w:t>
      </w:r>
      <w:r w:rsidRPr="00CD1BAA">
        <w:t xml:space="preserve"> 2019</w:t>
      </w:r>
    </w:p>
    <w:p w14:paraId="26933519" w14:textId="77777777" w:rsidR="0041377B" w:rsidRPr="00CD1BAA" w:rsidRDefault="0041377B" w:rsidP="0041377B">
      <w:pPr>
        <w:rPr>
          <w:color w:val="C00000"/>
        </w:rPr>
      </w:pPr>
      <w:r w:rsidRPr="00CD1BAA">
        <w:rPr>
          <w:color w:val="C00000"/>
        </w:rPr>
        <w:t>7.0</w:t>
      </w:r>
      <w:r w:rsidRPr="00CD1BAA">
        <w:rPr>
          <w:color w:val="C00000"/>
        </w:rPr>
        <w:tab/>
        <w:t xml:space="preserve">PROPOSED BUDGET AND PAYMENT SCHEDULE </w:t>
      </w:r>
    </w:p>
    <w:p w14:paraId="7868D1C0" w14:textId="493B314D" w:rsidR="0041377B" w:rsidRPr="00CD1BAA" w:rsidRDefault="0041377B" w:rsidP="00360658">
      <w:r w:rsidRPr="00CD1BAA">
        <w:t>The overall allocated amount for the c</w:t>
      </w:r>
      <w:r w:rsidR="00C1495F" w:rsidRPr="00CD1BAA">
        <w:t>onsultancy should cover 2</w:t>
      </w:r>
      <w:r w:rsidR="0055703B" w:rsidRPr="00CD1BAA">
        <w:t>5</w:t>
      </w:r>
      <w:r w:rsidRPr="00CD1BAA">
        <w:t xml:space="preserve"> working days</w:t>
      </w:r>
      <w:r w:rsidR="00CD1BAA">
        <w:t xml:space="preserve"> and an estimated number </w:t>
      </w:r>
      <w:proofErr w:type="gramStart"/>
      <w:r w:rsidR="00CD1BAA">
        <w:t xml:space="preserve">of </w:t>
      </w:r>
      <w:r w:rsidRPr="00CD1BAA">
        <w:t>.</w:t>
      </w:r>
      <w:proofErr w:type="gramEnd"/>
    </w:p>
    <w:p w14:paraId="6843B280" w14:textId="77777777" w:rsidR="0041377B" w:rsidRPr="00CD1BAA" w:rsidRDefault="0041377B" w:rsidP="0041377B">
      <w:r w:rsidRPr="00CD1BAA">
        <w:t>•</w:t>
      </w:r>
      <w:r w:rsidRPr="00CD1BAA">
        <w:tab/>
        <w:t xml:space="preserve">First payment: After signing of contract agreement between Right </w:t>
      </w:r>
      <w:proofErr w:type="gramStart"/>
      <w:r w:rsidRPr="00CD1BAA">
        <w:t>To</w:t>
      </w:r>
      <w:proofErr w:type="gramEnd"/>
      <w:r w:rsidRPr="00CD1BAA">
        <w:t xml:space="preserve"> Play and Consultant (20%) </w:t>
      </w:r>
    </w:p>
    <w:p w14:paraId="0823CD2B" w14:textId="77777777" w:rsidR="0041377B" w:rsidRPr="00CD1BAA" w:rsidRDefault="0041377B" w:rsidP="00360658">
      <w:r w:rsidRPr="00CD1BAA">
        <w:t>•</w:t>
      </w:r>
      <w:r w:rsidRPr="00CD1BAA">
        <w:tab/>
        <w:t xml:space="preserve">Final payment: Submission of the final Manual approved by Right </w:t>
      </w:r>
      <w:proofErr w:type="gramStart"/>
      <w:r w:rsidRPr="00CD1BAA">
        <w:t>To</w:t>
      </w:r>
      <w:proofErr w:type="gramEnd"/>
      <w:r w:rsidRPr="00CD1BAA">
        <w:t xml:space="preserve"> Play (80%). </w:t>
      </w:r>
    </w:p>
    <w:p w14:paraId="608296FA" w14:textId="77777777" w:rsidR="0041377B" w:rsidRPr="00CD1BAA" w:rsidRDefault="0041377B" w:rsidP="0041377B">
      <w:r w:rsidRPr="00CD1BAA">
        <w:t xml:space="preserve">Note that the budget submitted should represent what would be allocated to consultancy fees only. </w:t>
      </w:r>
    </w:p>
    <w:p w14:paraId="0CE6E30B" w14:textId="77777777" w:rsidR="0041377B" w:rsidRPr="00CD1BAA" w:rsidRDefault="0041377B" w:rsidP="0041377B">
      <w:pPr>
        <w:rPr>
          <w:color w:val="C00000"/>
        </w:rPr>
      </w:pPr>
      <w:r w:rsidRPr="00CD1BAA">
        <w:rPr>
          <w:color w:val="C00000"/>
        </w:rPr>
        <w:t>8.0</w:t>
      </w:r>
      <w:r w:rsidRPr="00CD1BAA">
        <w:rPr>
          <w:color w:val="C00000"/>
        </w:rPr>
        <w:tab/>
        <w:t xml:space="preserve">PROPOSAL APPLICATION SUBMISSION </w:t>
      </w:r>
    </w:p>
    <w:p w14:paraId="10A0D7E5" w14:textId="77777777" w:rsidR="0041377B" w:rsidRPr="00CD1BAA" w:rsidRDefault="0041377B" w:rsidP="0041377B">
      <w:r w:rsidRPr="00CD1BAA">
        <w:t xml:space="preserve">Interested Individuals are requested to submit proposals including the following documents: </w:t>
      </w:r>
    </w:p>
    <w:p w14:paraId="058716D4" w14:textId="77777777" w:rsidR="0041377B" w:rsidRPr="00CD1BAA" w:rsidRDefault="0041377B" w:rsidP="0041377B">
      <w:r w:rsidRPr="00CD1BAA">
        <w:t>•</w:t>
      </w:r>
      <w:r w:rsidRPr="00CD1BAA">
        <w:tab/>
        <w:t xml:space="preserve">Cover letter/expression of interest </w:t>
      </w:r>
    </w:p>
    <w:p w14:paraId="126DDA0A" w14:textId="7B883B00" w:rsidR="0041377B" w:rsidRPr="00CD1BAA" w:rsidRDefault="00545261" w:rsidP="0041377B">
      <w:r w:rsidRPr="00CD1BAA">
        <w:t>•</w:t>
      </w:r>
      <w:r w:rsidRPr="00CD1BAA">
        <w:tab/>
      </w:r>
      <w:r w:rsidRPr="00CD1BAA">
        <w:t xml:space="preserve">A complete profile </w:t>
      </w:r>
      <w:r w:rsidRPr="00CD1BAA">
        <w:t xml:space="preserve">(CV, </w:t>
      </w:r>
      <w:r w:rsidRPr="00CD1BAA">
        <w:t>highlighting previous experience in Graphic design</w:t>
      </w:r>
      <w:r w:rsidRPr="00CD1BAA">
        <w:t>)</w:t>
      </w:r>
    </w:p>
    <w:p w14:paraId="219F3B05" w14:textId="5C608129" w:rsidR="00C1495F" w:rsidRPr="00CD1BAA" w:rsidRDefault="0041377B" w:rsidP="00CD1BAA">
      <w:r w:rsidRPr="00CD1BAA">
        <w:t>•</w:t>
      </w:r>
      <w:r w:rsidRPr="00CD1BAA">
        <w:tab/>
      </w:r>
      <w:r w:rsidR="00CD1BAA" w:rsidRPr="00CD1BAA">
        <w:t xml:space="preserve">A </w:t>
      </w:r>
      <w:r w:rsidR="008D70DC" w:rsidRPr="00CD1BAA">
        <w:t xml:space="preserve">SIGNED </w:t>
      </w:r>
      <w:r w:rsidR="008D70DC">
        <w:t xml:space="preserve">and stamped </w:t>
      </w:r>
      <w:r w:rsidR="00CD1BAA" w:rsidRPr="00CD1BAA">
        <w:t xml:space="preserve">proposal </w:t>
      </w:r>
      <w:r w:rsidR="00CD1BAA" w:rsidRPr="00CD1BAA">
        <w:t>including the</w:t>
      </w:r>
      <w:r w:rsidR="00C1495F" w:rsidRPr="00CD1BAA">
        <w:rPr>
          <w:rFonts w:eastAsia="Times New Roman" w:cs="Times New Roman"/>
          <w:color w:val="201F1E"/>
          <w:shd w:val="clear" w:color="auto" w:fill="FFFFFF"/>
        </w:rPr>
        <w:t xml:space="preserve"> </w:t>
      </w:r>
      <w:r w:rsidR="00CD1BAA">
        <w:rPr>
          <w:rFonts w:eastAsia="Times New Roman" w:cs="Times New Roman"/>
          <w:color w:val="201F1E"/>
          <w:shd w:val="clear" w:color="auto" w:fill="FFFFFF"/>
        </w:rPr>
        <w:t xml:space="preserve">requested </w:t>
      </w:r>
      <w:r w:rsidR="008D70DC">
        <w:rPr>
          <w:rFonts w:eastAsia="Times New Roman" w:cs="Times New Roman"/>
          <w:color w:val="201F1E"/>
          <w:shd w:val="clear" w:color="auto" w:fill="FFFFFF"/>
        </w:rPr>
        <w:t xml:space="preserve">amount </w:t>
      </w:r>
      <w:r w:rsidR="00CD1BAA">
        <w:rPr>
          <w:rFonts w:eastAsia="Times New Roman" w:cs="Times New Roman"/>
          <w:color w:val="201F1E"/>
          <w:shd w:val="clear" w:color="auto" w:fill="FFFFFF"/>
        </w:rPr>
        <w:t>per page</w:t>
      </w:r>
      <w:r w:rsidR="008D70DC">
        <w:rPr>
          <w:rFonts w:eastAsia="Times New Roman" w:cs="Times New Roman"/>
          <w:color w:val="201F1E"/>
          <w:shd w:val="clear" w:color="auto" w:fill="FFFFFF"/>
        </w:rPr>
        <w:t xml:space="preserve"> (estimation of </w:t>
      </w:r>
      <w:r w:rsidR="005F3476">
        <w:rPr>
          <w:rFonts w:eastAsia="Times New Roman" w:cs="Times New Roman"/>
          <w:color w:val="201F1E"/>
          <w:shd w:val="clear" w:color="auto" w:fill="FFFFFF"/>
        </w:rPr>
        <w:t>500 pages)</w:t>
      </w:r>
      <w:bookmarkStart w:id="0" w:name="_GoBack"/>
      <w:bookmarkEnd w:id="0"/>
      <w:r w:rsidR="00C1495F" w:rsidRPr="00CD1BAA">
        <w:rPr>
          <w:rFonts w:eastAsia="Times New Roman" w:cs="Times New Roman"/>
          <w:color w:val="201F1E"/>
          <w:shd w:val="clear" w:color="auto" w:fill="FFFFFF"/>
        </w:rPr>
        <w:t>,</w:t>
      </w:r>
      <w:r w:rsidR="00545261" w:rsidRPr="00CD1BAA">
        <w:rPr>
          <w:rFonts w:eastAsia="Times New Roman" w:cs="Times New Roman"/>
          <w:color w:val="201F1E"/>
          <w:shd w:val="clear" w:color="auto" w:fill="FFFFFF"/>
        </w:rPr>
        <w:t xml:space="preserve"> the </w:t>
      </w:r>
      <w:r w:rsidR="00545261" w:rsidRPr="00CD1BAA">
        <w:rPr>
          <w:rFonts w:eastAsia="Times New Roman" w:cs="Times New Roman"/>
          <w:color w:val="201F1E"/>
          <w:shd w:val="clear" w:color="auto" w:fill="FFFFFF"/>
        </w:rPr>
        <w:t>Ministry of Finance</w:t>
      </w:r>
      <w:r w:rsidR="00545261" w:rsidRPr="00CD1BAA">
        <w:rPr>
          <w:rFonts w:eastAsia="Times New Roman" w:cs="Times New Roman"/>
          <w:color w:val="201F1E"/>
          <w:shd w:val="clear" w:color="auto" w:fill="FFFFFF"/>
        </w:rPr>
        <w:t xml:space="preserve"> registration number </w:t>
      </w:r>
      <w:r w:rsidR="00C1495F" w:rsidRPr="00CD1BAA">
        <w:rPr>
          <w:rFonts w:eastAsia="Times New Roman" w:cs="Times New Roman"/>
          <w:color w:val="201F1E"/>
          <w:shd w:val="clear" w:color="auto" w:fill="FFFFFF"/>
        </w:rPr>
        <w:t xml:space="preserve">(if available), </w:t>
      </w:r>
      <w:r w:rsidR="008D70DC">
        <w:rPr>
          <w:rFonts w:eastAsia="Times New Roman" w:cs="Times New Roman"/>
          <w:color w:val="201F1E"/>
          <w:shd w:val="clear" w:color="auto" w:fill="FFFFFF"/>
        </w:rPr>
        <w:t>payment terms if different than the suggested terms in this TOR.</w:t>
      </w:r>
    </w:p>
    <w:p w14:paraId="2F1A3BF6" w14:textId="77777777" w:rsidR="00C1495F" w:rsidRPr="00CD1BAA" w:rsidRDefault="00C1495F" w:rsidP="00360658"/>
    <w:p w14:paraId="461FB0C3" w14:textId="7BF9D5A9" w:rsidR="0041377B" w:rsidRPr="00CD1BAA" w:rsidRDefault="0041377B" w:rsidP="00360658">
      <w:r w:rsidRPr="00CD1BAA">
        <w:t xml:space="preserve">The Proposal must be submitted no later than </w:t>
      </w:r>
      <w:r w:rsidR="00A91872">
        <w:t>13</w:t>
      </w:r>
      <w:r w:rsidR="0083179B" w:rsidRPr="00CD1BAA">
        <w:t xml:space="preserve"> October</w:t>
      </w:r>
      <w:r w:rsidRPr="00CD1BAA">
        <w:t xml:space="preserve"> 2019 to </w:t>
      </w:r>
      <w:r w:rsidR="00C1495F" w:rsidRPr="00CD1BAA">
        <w:t xml:space="preserve">Marie-Therese </w:t>
      </w:r>
      <w:proofErr w:type="spellStart"/>
      <w:r w:rsidR="00C1495F" w:rsidRPr="00CD1BAA">
        <w:t>Kettaneh</w:t>
      </w:r>
      <w:proofErr w:type="spellEnd"/>
      <w:r w:rsidRPr="00CD1BAA">
        <w:t>, Pro</w:t>
      </w:r>
      <w:r w:rsidR="00C1495F" w:rsidRPr="00CD1BAA">
        <w:t>ject officer</w:t>
      </w:r>
      <w:r w:rsidRPr="00CD1BAA">
        <w:t xml:space="preserve">, Right </w:t>
      </w:r>
      <w:proofErr w:type="gramStart"/>
      <w:r w:rsidRPr="00CD1BAA">
        <w:t>To</w:t>
      </w:r>
      <w:proofErr w:type="gramEnd"/>
      <w:r w:rsidRPr="00CD1BAA">
        <w:t xml:space="preserve"> Play Lebanon at: </w:t>
      </w:r>
      <w:r w:rsidR="00C1495F" w:rsidRPr="00CD1BAA">
        <w:t>mkettaneh</w:t>
      </w:r>
      <w:r w:rsidRPr="00CD1BAA">
        <w:t xml:space="preserve">@righttoplay.com. Early submissions are encouraged and appreciated. </w:t>
      </w:r>
    </w:p>
    <w:p w14:paraId="48CD035A" w14:textId="77777777" w:rsidR="0041377B" w:rsidRPr="00CD1BAA" w:rsidRDefault="0041377B" w:rsidP="0041377B">
      <w:r w:rsidRPr="00CD1BAA">
        <w:t xml:space="preserve">While we thank all applicants for their interest, only those selected for interviews will be contacted. </w:t>
      </w:r>
    </w:p>
    <w:p w14:paraId="7C067DB7" w14:textId="77777777" w:rsidR="0041377B" w:rsidRPr="00CD1BAA" w:rsidRDefault="0041377B" w:rsidP="00360658">
      <w:r w:rsidRPr="00CD1BAA">
        <w:t xml:space="preserve">Right </w:t>
      </w:r>
      <w:proofErr w:type="gramStart"/>
      <w:r w:rsidRPr="00CD1BAA">
        <w:t>To</w:t>
      </w:r>
      <w:proofErr w:type="gramEnd"/>
      <w:r w:rsidRPr="00CD1BAA">
        <w:t xml:space="preserve"> Play is a child-centered organization. Our recruitment and selection procedures reflect our commitment to the safety and protection of children in our programs. </w:t>
      </w:r>
    </w:p>
    <w:p w14:paraId="2011D682" w14:textId="77777777" w:rsidR="0041377B" w:rsidRPr="00CD1BAA" w:rsidRDefault="0041377B" w:rsidP="0041377B">
      <w:r w:rsidRPr="00CD1BAA">
        <w:t>To learn more about how we are and what we do, please visit our website at www.righttoplay.com.</w:t>
      </w:r>
    </w:p>
    <w:p w14:paraId="675F0AF9" w14:textId="77777777" w:rsidR="0041377B" w:rsidRPr="00CD1BAA" w:rsidRDefault="0041377B" w:rsidP="0041377B"/>
    <w:p w14:paraId="4434D2D1" w14:textId="77777777" w:rsidR="0041377B" w:rsidRPr="00CD1BAA" w:rsidRDefault="0041377B" w:rsidP="0041377B">
      <w:r w:rsidRPr="00CD1BAA">
        <w:t xml:space="preserve"> </w:t>
      </w:r>
    </w:p>
    <w:p w14:paraId="39886608" w14:textId="77777777" w:rsidR="0010510F" w:rsidRPr="00CD1BAA" w:rsidRDefault="0010510F"/>
    <w:sectPr w:rsidR="0010510F" w:rsidRPr="00CD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A43A1"/>
    <w:multiLevelType w:val="hybridMultilevel"/>
    <w:tmpl w:val="8EC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F2197"/>
    <w:multiLevelType w:val="hybridMultilevel"/>
    <w:tmpl w:val="9462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0373B"/>
    <w:multiLevelType w:val="hybridMultilevel"/>
    <w:tmpl w:val="129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C348C"/>
    <w:multiLevelType w:val="hybridMultilevel"/>
    <w:tmpl w:val="450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yMDI0Mzc1szQzMDRW0lEKTi0uzszPAykwqgUAgDpRYSwAAAA="/>
  </w:docVars>
  <w:rsids>
    <w:rsidRoot w:val="00E1003F"/>
    <w:rsid w:val="00060377"/>
    <w:rsid w:val="0010510F"/>
    <w:rsid w:val="00360658"/>
    <w:rsid w:val="00384E94"/>
    <w:rsid w:val="0041377B"/>
    <w:rsid w:val="00545261"/>
    <w:rsid w:val="0055703B"/>
    <w:rsid w:val="005F3476"/>
    <w:rsid w:val="006A7896"/>
    <w:rsid w:val="0083179B"/>
    <w:rsid w:val="008D70DC"/>
    <w:rsid w:val="00A91872"/>
    <w:rsid w:val="00C1495F"/>
    <w:rsid w:val="00CD1BAA"/>
    <w:rsid w:val="00D50BD9"/>
    <w:rsid w:val="00E03FB3"/>
    <w:rsid w:val="00E10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DDDA"/>
  <w15:chartTrackingRefBased/>
  <w15:docId w15:val="{1485CD3C-60A7-4E85-A6EF-1A609E7D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2019-10-04T16:04:00Z</dcterms:created>
  <dcterms:modified xsi:type="dcterms:W3CDTF">2019-10-04T16:04:00Z</dcterms:modified>
</cp:coreProperties>
</file>